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2D30">
      <w:pPr>
        <w:spacing w:line="578" w:lineRule="exact"/>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 xml:space="preserve">威海一中 </w:t>
      </w:r>
      <w:r>
        <w:rPr>
          <w:rFonts w:hint="eastAsia" w:ascii="方正小标宋简体" w:hAnsi="方正小标宋简体" w:eastAsia="方正小标宋简体" w:cs="方正小标宋简体"/>
          <w:sz w:val="44"/>
          <w:szCs w:val="44"/>
          <w:lang w:val="en-US" w:eastAsia="zh-CN"/>
        </w:rPr>
        <w:t xml:space="preserve">威海二中 </w:t>
      </w:r>
      <w:r>
        <w:rPr>
          <w:rFonts w:hint="eastAsia" w:ascii="方正小标宋简体" w:hAnsi="方正小标宋简体" w:eastAsia="方正小标宋简体" w:cs="方正小标宋简体"/>
          <w:sz w:val="44"/>
          <w:szCs w:val="44"/>
        </w:rPr>
        <w:t>威海实验高中</w:t>
      </w:r>
    </w:p>
    <w:p w14:paraId="7A01BFCD">
      <w:pPr>
        <w:keepNext w:val="0"/>
        <w:keepLines w:val="0"/>
        <w:pageBreakBefore w:val="0"/>
        <w:widowControl w:val="0"/>
        <w:kinsoku/>
        <w:wordWrap/>
        <w:overflowPunct/>
        <w:topLinePunct w:val="0"/>
        <w:autoSpaceDE/>
        <w:autoSpaceDN/>
        <w:bidi w:val="0"/>
        <w:adjustRightInd/>
        <w:snapToGrid/>
        <w:spacing w:after="219" w:afterLines="70" w:line="578"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年科技创新特长生招生简章</w:t>
      </w:r>
    </w:p>
    <w:p w14:paraId="1D9F144B">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高人才自主培养质量，提升学生创新素养，满足学生个性发展需要，根据《国务院关于深化考试招生制度改革的实施意见》《山东省教育厅关于实施强科培优行动推进普通高中特色多样发展的实施意见》《山东省教育厅关于加强新时代学生创新素养培育体系建设的意见》</w:t>
      </w:r>
      <w:r>
        <w:rPr>
          <w:rFonts w:hint="eastAsia" w:ascii="仿宋_GB2312" w:hAnsi="仿宋_GB2312" w:eastAsia="仿宋_GB2312" w:cs="仿宋_GB2312"/>
          <w:sz w:val="32"/>
          <w:szCs w:val="32"/>
          <w:lang w:val="en-US" w:eastAsia="zh-CN"/>
        </w:rPr>
        <w:t>和山东省教育厅等4部门《关于加强中小学科学教育推进拔尖创新后备人才培养的若干措施》</w:t>
      </w:r>
      <w:r>
        <w:rPr>
          <w:rFonts w:hint="eastAsia" w:ascii="仿宋_GB2312" w:hAnsi="仿宋_GB2312" w:eastAsia="仿宋_GB2312" w:cs="仿宋_GB2312"/>
          <w:sz w:val="32"/>
          <w:szCs w:val="32"/>
        </w:rPr>
        <w:t>等有关要求，结合我市中心城区实际情况和学校办学特色，特制定202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年科技创新特长生招生简章。</w:t>
      </w:r>
    </w:p>
    <w:p w14:paraId="08C78ECB">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黑体" w:hAnsi="黑体" w:eastAsia="黑体" w:cstheme="minorBidi"/>
          <w:sz w:val="32"/>
          <w:szCs w:val="32"/>
        </w:rPr>
      </w:pPr>
      <w:r>
        <w:rPr>
          <w:rFonts w:hint="eastAsia" w:ascii="黑体" w:hAnsi="黑体" w:eastAsia="黑体" w:cstheme="minorBidi"/>
          <w:sz w:val="32"/>
          <w:szCs w:val="32"/>
        </w:rPr>
        <w:t>一、招生计划</w:t>
      </w:r>
    </w:p>
    <w:p w14:paraId="06E69038">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威海一中、</w:t>
      </w:r>
      <w:r>
        <w:rPr>
          <w:rFonts w:hint="eastAsia" w:ascii="仿宋_GB2312" w:hAnsi="仿宋_GB2312" w:eastAsia="仿宋_GB2312" w:cs="仿宋_GB2312"/>
          <w:sz w:val="32"/>
          <w:szCs w:val="32"/>
          <w:lang w:val="en-US" w:eastAsia="zh-CN"/>
        </w:rPr>
        <w:t>威海二中、</w:t>
      </w:r>
      <w:r>
        <w:rPr>
          <w:rFonts w:hint="eastAsia" w:ascii="仿宋_GB2312" w:hAnsi="仿宋_GB2312" w:eastAsia="仿宋_GB2312" w:cs="仿宋_GB2312"/>
          <w:sz w:val="32"/>
          <w:szCs w:val="32"/>
        </w:rPr>
        <w:t>威海实验高中各50人，共计1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0人。</w:t>
      </w:r>
    </w:p>
    <w:p w14:paraId="6D54C0C3">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黑体" w:hAnsi="黑体" w:eastAsia="黑体" w:cstheme="minorBidi"/>
          <w:sz w:val="32"/>
          <w:szCs w:val="32"/>
        </w:rPr>
      </w:pPr>
      <w:r>
        <w:rPr>
          <w:rFonts w:hint="eastAsia" w:ascii="黑体" w:hAnsi="黑体" w:eastAsia="黑体" w:cstheme="minorBidi"/>
          <w:sz w:val="32"/>
          <w:szCs w:val="32"/>
        </w:rPr>
        <w:t>二、招生范围</w:t>
      </w:r>
    </w:p>
    <w:p w14:paraId="16F049A8">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b/>
          <w:bCs/>
          <w:sz w:val="32"/>
          <w:szCs w:val="32"/>
        </w:rPr>
      </w:pPr>
      <w:r>
        <w:rPr>
          <w:rFonts w:hint="eastAsia" w:ascii="Times New Roman" w:hAnsi="Times New Roman" w:eastAsia="仿宋_GB2312"/>
          <w:sz w:val="32"/>
          <w:szCs w:val="32"/>
        </w:rPr>
        <w:t>中心城区（含环翠区、高</w:t>
      </w:r>
      <w:r>
        <w:rPr>
          <w:rFonts w:hint="eastAsia" w:ascii="Times New Roman" w:hAnsi="Times New Roman" w:eastAsia="仿宋_GB2312"/>
          <w:sz w:val="32"/>
          <w:szCs w:val="32"/>
          <w:lang w:eastAsia="zh-CN"/>
        </w:rPr>
        <w:t>技</w:t>
      </w:r>
      <w:r>
        <w:rPr>
          <w:rFonts w:hint="eastAsia" w:ascii="Times New Roman" w:hAnsi="Times New Roman" w:eastAsia="仿宋_GB2312"/>
          <w:sz w:val="32"/>
          <w:szCs w:val="32"/>
        </w:rPr>
        <w:t>区、经</w:t>
      </w:r>
      <w:r>
        <w:rPr>
          <w:rFonts w:hint="eastAsia" w:ascii="Times New Roman" w:hAnsi="Times New Roman" w:eastAsia="仿宋_GB2312"/>
          <w:sz w:val="32"/>
          <w:szCs w:val="32"/>
          <w:lang w:eastAsia="zh-CN"/>
        </w:rPr>
        <w:t>开</w:t>
      </w:r>
      <w:r>
        <w:rPr>
          <w:rFonts w:hint="eastAsia" w:ascii="Times New Roman" w:hAnsi="Times New Roman" w:eastAsia="仿宋_GB2312"/>
          <w:sz w:val="32"/>
          <w:szCs w:val="32"/>
        </w:rPr>
        <w:t>区、临港区）初中学校</w:t>
      </w:r>
      <w:r>
        <w:rPr>
          <w:rFonts w:hint="eastAsia" w:ascii="仿宋_GB2312" w:eastAsia="仿宋_GB2312"/>
          <w:sz w:val="32"/>
          <w:szCs w:val="32"/>
        </w:rPr>
        <w:t>。</w:t>
      </w:r>
    </w:p>
    <w:p w14:paraId="7BEE6352">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黑体" w:hAnsi="黑体" w:eastAsia="黑体" w:cstheme="minorBidi"/>
          <w:sz w:val="32"/>
          <w:szCs w:val="32"/>
        </w:rPr>
      </w:pPr>
      <w:r>
        <w:rPr>
          <w:rFonts w:hint="eastAsia" w:ascii="黑体" w:hAnsi="黑体" w:eastAsia="黑体" w:cstheme="minorBidi"/>
          <w:sz w:val="32"/>
          <w:szCs w:val="32"/>
        </w:rPr>
        <w:t>三、报名条件</w:t>
      </w:r>
    </w:p>
    <w:p w14:paraId="227D3C1B">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（一）必备条件。</w:t>
      </w:r>
    </w:p>
    <w:p w14:paraId="2CC3135C">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具有健康体魄和健全人格；综合素质优秀，学科特长突出，在数学、物理或信息学等方面具有明显的创新潜质；具有远大志向和坚定意志，有志于服务强国建设的需求。</w:t>
      </w:r>
    </w:p>
    <w:p w14:paraId="7745ACF4">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（二）学科素养。</w:t>
      </w:r>
    </w:p>
    <w:p w14:paraId="2FE8740D">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．综合成绩方面，</w:t>
      </w:r>
      <w:r>
        <w:rPr>
          <w:rFonts w:hint="eastAsia" w:ascii="仿宋_GB2312" w:eastAsia="仿宋_GB2312"/>
          <w:sz w:val="32"/>
          <w:szCs w:val="32"/>
        </w:rPr>
        <w:t>初三升初四年级期末考试或初四年级第一学期期中考试成绩（语文、数学、英语、物理、化学五科总成绩）位于年级前5%。</w:t>
      </w:r>
    </w:p>
    <w:p w14:paraId="066C0FBD">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b/>
          <w:bCs/>
          <w:sz w:val="32"/>
          <w:szCs w:val="32"/>
        </w:rPr>
      </w:pPr>
      <w:r>
        <w:rPr>
          <w:rFonts w:hint="eastAsia" w:ascii="仿宋_GB2312" w:hAnsi="仿宋_GB2312" w:eastAsia="仿宋_GB2312" w:cs="仿宋_GB2312"/>
          <w:kern w:val="0"/>
          <w:sz w:val="32"/>
          <w:szCs w:val="32"/>
        </w:rPr>
        <w:t>2．</w:t>
      </w:r>
      <w:r>
        <w:rPr>
          <w:rFonts w:hint="eastAsia" w:ascii="仿宋_GB2312" w:eastAsia="仿宋_GB2312"/>
          <w:sz w:val="32"/>
          <w:szCs w:val="32"/>
        </w:rPr>
        <w:t>信息学学科方面，已获得以下三类证书之一者：</w:t>
      </w:r>
    </w:p>
    <w:p w14:paraId="6CC63960">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（1）第一类：在相关学科竞赛中成绩达到以下要求之一：</w:t>
      </w:r>
    </w:p>
    <w:p w14:paraId="3D5B48A6">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①全国青少年信息学奥林匹克竞赛铜牌（线）及以上；</w:t>
      </w:r>
    </w:p>
    <w:p w14:paraId="6814BD4A">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②全国青少年信息学奥林匹克联赛（NOIP）一等奖；</w:t>
      </w:r>
    </w:p>
    <w:p w14:paraId="32D3E970">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③CCF非专业级软件能力认证CSP-S（提高级)二轮一等奖。</w:t>
      </w:r>
    </w:p>
    <w:p w14:paraId="5EF539BF">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（2）第二类：在相关学科竞赛中成绩达到以下要求之一：</w:t>
      </w:r>
    </w:p>
    <w:p w14:paraId="3F9EA93B">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①全国青少年信息学奥林匹克联赛（NOIP）二等奖；</w:t>
      </w:r>
    </w:p>
    <w:p w14:paraId="27343D07">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②CCF非专业级软件能力认证CSP-S（提高级)二轮二等奖。</w:t>
      </w:r>
    </w:p>
    <w:p w14:paraId="164A8258">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（3）第三类：在相关学科竞赛中成绩达到以下要求</w:t>
      </w:r>
      <w:r>
        <w:rPr>
          <w:rFonts w:hint="eastAsia" w:ascii="仿宋_GB2312" w:eastAsia="仿宋_GB2312"/>
          <w:sz w:val="32"/>
          <w:szCs w:val="32"/>
          <w:lang w:val="en-US" w:eastAsia="zh-CN"/>
        </w:rPr>
        <w:t>之一</w:t>
      </w:r>
      <w:r>
        <w:rPr>
          <w:rFonts w:hint="eastAsia" w:ascii="仿宋_GB2312" w:eastAsia="仿宋_GB2312"/>
          <w:sz w:val="32"/>
          <w:szCs w:val="32"/>
        </w:rPr>
        <w:t>：</w:t>
      </w:r>
    </w:p>
    <w:p w14:paraId="4ACEE04C">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①全国青少年信息学奥林匹克联赛（NOIP）三等奖；</w:t>
      </w:r>
    </w:p>
    <w:p w14:paraId="3ADACC84">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color w:val="auto"/>
          <w:sz w:val="32"/>
          <w:szCs w:val="32"/>
        </w:rPr>
        <w:t>②CCF非专业级软件</w:t>
      </w:r>
      <w:r>
        <w:rPr>
          <w:rFonts w:hint="eastAsia" w:ascii="仿宋_GB2312" w:eastAsia="仿宋_GB2312"/>
          <w:sz w:val="32"/>
          <w:szCs w:val="32"/>
        </w:rPr>
        <w:t>能力认证CSP-S（提高级)二轮三等奖</w:t>
      </w:r>
      <w:r>
        <w:rPr>
          <w:rFonts w:hint="eastAsia" w:ascii="仿宋_GB2312" w:eastAsia="仿宋_GB2312"/>
          <w:sz w:val="32"/>
          <w:szCs w:val="32"/>
          <w:lang w:eastAsia="zh-CN"/>
        </w:rPr>
        <w:t>；</w:t>
      </w:r>
    </w:p>
    <w:p w14:paraId="0A342502">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FF0000"/>
          <w:kern w:val="0"/>
          <w:sz w:val="32"/>
          <w:szCs w:val="32"/>
          <w:lang w:eastAsia="zh-CN"/>
        </w:rPr>
      </w:pPr>
      <w:r>
        <w:rPr>
          <w:rFonts w:hint="eastAsia" w:ascii="仿宋_GB2312" w:eastAsia="仿宋_GB2312"/>
          <w:sz w:val="32"/>
          <w:szCs w:val="32"/>
        </w:rPr>
        <w:t>③CCF非专业级软件能力认证CSP-J（入门级）二轮一等奖。</w:t>
      </w:r>
    </w:p>
    <w:p w14:paraId="3A00700E">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数学学科方面，学科</w:t>
      </w:r>
      <w:r>
        <w:rPr>
          <w:rFonts w:hint="eastAsia" w:ascii="仿宋_GB2312" w:eastAsia="仿宋_GB2312"/>
          <w:sz w:val="32"/>
          <w:szCs w:val="32"/>
        </w:rPr>
        <w:t>禀赋特别突出，初三升初四年级期末考试、初四年级第一学期期中考试，两次考试数学单科成绩均位于年级前2%，可由</w:t>
      </w:r>
      <w:r>
        <w:rPr>
          <w:rFonts w:hint="eastAsia" w:ascii="仿宋_GB2312" w:hAnsi="仿宋_GB2312" w:eastAsia="仿宋_GB2312" w:cs="仿宋_GB2312"/>
          <w:sz w:val="32"/>
          <w:szCs w:val="32"/>
        </w:rPr>
        <w:t>初中所在学校校长推荐。</w:t>
      </w:r>
    </w:p>
    <w:p w14:paraId="424D7C3F">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物理学科</w:t>
      </w:r>
      <w:r>
        <w:rPr>
          <w:rFonts w:hint="eastAsia" w:ascii="仿宋_GB2312" w:eastAsia="仿宋_GB2312"/>
          <w:sz w:val="32"/>
          <w:szCs w:val="32"/>
        </w:rPr>
        <w:t>方面，学科禀赋特别突出，初三升初四年级期末考试、初四年级第一学期期中考试，两次考试物理单科成绩均位于年级前2%，可由</w:t>
      </w:r>
      <w:r>
        <w:rPr>
          <w:rFonts w:hint="eastAsia" w:ascii="仿宋_GB2312" w:hAnsi="仿宋_GB2312" w:eastAsia="仿宋_GB2312" w:cs="仿宋_GB2312"/>
          <w:sz w:val="32"/>
          <w:szCs w:val="32"/>
        </w:rPr>
        <w:t>初中所在学校校长推荐。</w:t>
      </w:r>
    </w:p>
    <w:p w14:paraId="4836F413">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说明：</w:t>
      </w:r>
      <w:r>
        <w:rPr>
          <w:rFonts w:hint="eastAsia" w:ascii="楷体_GB2312" w:hAnsi="楷体_GB2312" w:eastAsia="楷体_GB2312" w:cs="楷体_GB2312"/>
          <w:sz w:val="32"/>
          <w:szCs w:val="32"/>
          <w:lang w:val="en-US" w:eastAsia="zh-CN"/>
        </w:rPr>
        <w:t>以上</w:t>
      </w:r>
      <w:r>
        <w:rPr>
          <w:rFonts w:hint="eastAsia" w:ascii="楷体_GB2312" w:hAnsi="楷体_GB2312" w:eastAsia="楷体_GB2312" w:cs="楷体_GB2312"/>
          <w:sz w:val="32"/>
          <w:szCs w:val="32"/>
        </w:rPr>
        <w:t>学科素养中</w:t>
      </w:r>
      <w:r>
        <w:rPr>
          <w:rFonts w:hint="eastAsia" w:ascii="楷体_GB2312" w:hAnsi="楷体_GB2312" w:eastAsia="楷体_GB2312" w:cs="楷体_GB2312"/>
          <w:kern w:val="0"/>
          <w:sz w:val="32"/>
          <w:szCs w:val="32"/>
        </w:rPr>
        <w:t>4条满足其中</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条即可报名。</w:t>
      </w:r>
    </w:p>
    <w:p w14:paraId="3DAC34AC">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黑体"/>
          <w:sz w:val="32"/>
          <w:szCs w:val="32"/>
        </w:rPr>
      </w:pPr>
      <w:r>
        <w:rPr>
          <w:rFonts w:hint="eastAsia" w:ascii="黑体" w:hAnsi="黑体" w:eastAsia="黑体" w:cstheme="minorBidi"/>
          <w:sz w:val="32"/>
          <w:szCs w:val="32"/>
        </w:rPr>
        <w:t>四、</w:t>
      </w:r>
      <w:r>
        <w:rPr>
          <w:rFonts w:hint="eastAsia" w:ascii="黑体" w:hAnsi="黑体" w:eastAsia="黑体" w:cs="黑体"/>
          <w:sz w:val="32"/>
          <w:szCs w:val="32"/>
        </w:rPr>
        <w:t>报名程序</w:t>
      </w:r>
    </w:p>
    <w:p w14:paraId="52BC2DC2">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hint="eastAsia" w:ascii="楷体_GB2312" w:hAnsi="楷体_GB2312" w:eastAsia="楷体_GB2312" w:cs="楷体_GB2312"/>
          <w:sz w:val="32"/>
          <w:szCs w:val="32"/>
        </w:rPr>
        <w:t>1．学生个人申请。</w:t>
      </w:r>
      <w:r>
        <w:rPr>
          <w:rFonts w:hint="eastAsia" w:ascii="宋体" w:hAnsi="宋体" w:eastAsia="仿宋_GB2312"/>
          <w:sz w:val="32"/>
          <w:szCs w:val="32"/>
        </w:rPr>
        <w:t>符合报名条件的学生向初中学校</w:t>
      </w:r>
      <w:r>
        <w:rPr>
          <w:rFonts w:hint="eastAsia" w:ascii="宋体" w:hAnsi="宋体" w:eastAsia="仿宋_GB2312"/>
          <w:sz w:val="32"/>
          <w:szCs w:val="32"/>
          <w:lang w:eastAsia="zh-CN"/>
        </w:rPr>
        <w:t>提出</w:t>
      </w:r>
      <w:r>
        <w:rPr>
          <w:rFonts w:hint="eastAsia" w:ascii="宋体" w:hAnsi="宋体" w:eastAsia="仿宋_GB2312"/>
          <w:sz w:val="32"/>
          <w:szCs w:val="32"/>
        </w:rPr>
        <w:t>申请，并提供以下材料供初中学校初审</w:t>
      </w:r>
      <w:r>
        <w:rPr>
          <w:rFonts w:ascii="Times New Roman" w:hAnsi="Times New Roman" w:eastAsia="仿宋_GB2312"/>
          <w:sz w:val="32"/>
          <w:szCs w:val="32"/>
        </w:rPr>
        <w:t>。</w:t>
      </w:r>
    </w:p>
    <w:p w14:paraId="03D89E9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仿宋_GB2312" w:hAnsi="仿宋_GB2312" w:eastAsia="仿宋_GB2312" w:cs="仿宋_GB2312"/>
          <w:sz w:val="32"/>
          <w:szCs w:val="32"/>
        </w:rPr>
        <w:t>1</w:t>
      </w:r>
      <w:r>
        <w:rPr>
          <w:rFonts w:hint="eastAsia" w:ascii="Times New Roman" w:hAnsi="Times New Roman" w:eastAsia="仿宋_GB2312"/>
          <w:sz w:val="32"/>
          <w:szCs w:val="32"/>
        </w:rPr>
        <w:t>）科技创新特长生报名表（含考试成绩证明，详见附件</w:t>
      </w:r>
      <w:r>
        <w:rPr>
          <w:rFonts w:hint="eastAsia" w:ascii="仿宋_GB2312" w:hAnsi="仿宋_GB2312" w:eastAsia="仿宋_GB2312" w:cs="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扫描件</w:t>
      </w:r>
      <w:r>
        <w:rPr>
          <w:rFonts w:hint="eastAsia" w:ascii="Times New Roman" w:hAnsi="Times New Roman" w:eastAsia="仿宋_GB2312"/>
          <w:sz w:val="32"/>
          <w:szCs w:val="32"/>
        </w:rPr>
        <w:t>（或照片）；</w:t>
      </w:r>
    </w:p>
    <w:p w14:paraId="67DA379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w:t>
      </w:r>
      <w:r>
        <w:rPr>
          <w:rFonts w:ascii="Times New Roman" w:hAnsi="Times New Roman" w:eastAsia="仿宋_GB2312"/>
          <w:sz w:val="32"/>
          <w:szCs w:val="32"/>
        </w:rPr>
        <w:t>身份证（或户口本）扫描件</w:t>
      </w:r>
      <w:r>
        <w:rPr>
          <w:rFonts w:hint="eastAsia" w:ascii="Times New Roman" w:hAnsi="Times New Roman" w:eastAsia="仿宋_GB2312"/>
          <w:sz w:val="32"/>
          <w:szCs w:val="32"/>
        </w:rPr>
        <w:t>（或照片）；</w:t>
      </w:r>
    </w:p>
    <w:p w14:paraId="65D9ABD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hint="eastAsia" w:ascii="仿宋_GB2312" w:eastAsia="仿宋_GB2312"/>
          <w:sz w:val="32"/>
          <w:szCs w:val="32"/>
        </w:rPr>
        <w:t>（3）具有信</w:t>
      </w:r>
      <w:r>
        <w:rPr>
          <w:rFonts w:hint="eastAsia" w:ascii="Times New Roman" w:hAnsi="Times New Roman" w:eastAsia="仿宋_GB2312"/>
          <w:sz w:val="32"/>
          <w:szCs w:val="32"/>
        </w:rPr>
        <w:t>息学特长的学生须</w:t>
      </w:r>
      <w:r>
        <w:rPr>
          <w:rFonts w:ascii="Times New Roman" w:hAnsi="Times New Roman" w:eastAsia="仿宋_GB2312"/>
          <w:sz w:val="32"/>
          <w:szCs w:val="32"/>
        </w:rPr>
        <w:t>提供</w:t>
      </w:r>
      <w:r>
        <w:rPr>
          <w:rFonts w:hint="eastAsia" w:ascii="Times New Roman" w:hAnsi="Times New Roman" w:eastAsia="仿宋_GB2312"/>
          <w:sz w:val="32"/>
          <w:szCs w:val="32"/>
        </w:rPr>
        <w:t>相关获奖证书扫描件（或照片）；</w:t>
      </w:r>
    </w:p>
    <w:p w14:paraId="4A3407B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（4）获得初中校长推荐资格的学生，需提供校长推荐信（含单科成绩证明，详见附件2）</w:t>
      </w:r>
      <w:r>
        <w:rPr>
          <w:rFonts w:ascii="Times New Roman" w:hAnsi="Times New Roman" w:eastAsia="仿宋_GB2312"/>
          <w:sz w:val="32"/>
          <w:szCs w:val="32"/>
        </w:rPr>
        <w:t>扫描件</w:t>
      </w:r>
      <w:r>
        <w:rPr>
          <w:rFonts w:hint="eastAsia" w:ascii="Times New Roman" w:hAnsi="Times New Roman" w:eastAsia="仿宋_GB2312"/>
          <w:sz w:val="32"/>
          <w:szCs w:val="32"/>
        </w:rPr>
        <w:t>（或照片）</w:t>
      </w:r>
      <w:r>
        <w:rPr>
          <w:rFonts w:hint="eastAsia" w:ascii="仿宋_GB2312" w:hAnsi="仿宋_GB2312" w:eastAsia="仿宋_GB2312" w:cs="仿宋_GB2312"/>
          <w:sz w:val="32"/>
          <w:szCs w:val="32"/>
        </w:rPr>
        <w:t>；</w:t>
      </w:r>
    </w:p>
    <w:p w14:paraId="4B9ACB1C">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rPr>
        <w:t>（5）《202</w:t>
      </w:r>
      <w:r>
        <w:rPr>
          <w:rFonts w:hint="eastAsia" w:ascii="仿宋_GB2312" w:hAnsi="仿宋_GB2312" w:eastAsia="仿宋_GB2312" w:cs="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科技创新特长生</w:t>
      </w:r>
      <w:r>
        <w:rPr>
          <w:rFonts w:ascii="Times New Roman" w:hAnsi="Times New Roman" w:eastAsia="仿宋_GB2312"/>
          <w:sz w:val="32"/>
          <w:szCs w:val="32"/>
        </w:rPr>
        <w:t>报名材料承诺书</w:t>
      </w:r>
      <w:r>
        <w:rPr>
          <w:rFonts w:hint="eastAsia" w:ascii="仿宋_GB2312" w:hAnsi="仿宋_GB2312" w:eastAsia="仿宋_GB2312" w:cs="仿宋_GB2312"/>
          <w:sz w:val="32"/>
          <w:szCs w:val="32"/>
        </w:rPr>
        <w:t>》</w:t>
      </w:r>
      <w:r>
        <w:rPr>
          <w:rFonts w:ascii="Times New Roman" w:hAnsi="Times New Roman" w:eastAsia="仿宋_GB2312"/>
          <w:sz w:val="32"/>
          <w:szCs w:val="32"/>
        </w:rPr>
        <w:t>（见附件</w:t>
      </w:r>
      <w:r>
        <w:rPr>
          <w:rFonts w:hint="eastAsia" w:ascii="仿宋_GB2312" w:hAnsi="仿宋_GB2312" w:eastAsia="仿宋_GB2312" w:cs="仿宋_GB2312"/>
          <w:sz w:val="32"/>
          <w:szCs w:val="32"/>
        </w:rPr>
        <w:t>3</w:t>
      </w:r>
      <w:r>
        <w:rPr>
          <w:rFonts w:ascii="Times New Roman" w:hAnsi="Times New Roman" w:eastAsia="仿宋_GB2312"/>
          <w:sz w:val="32"/>
          <w:szCs w:val="32"/>
        </w:rPr>
        <w:t>）扫描件</w:t>
      </w:r>
      <w:r>
        <w:rPr>
          <w:rFonts w:hint="eastAsia" w:ascii="Times New Roman" w:hAnsi="Times New Roman" w:eastAsia="仿宋_GB2312"/>
          <w:sz w:val="32"/>
          <w:szCs w:val="32"/>
        </w:rPr>
        <w:t>（或照片）。</w:t>
      </w:r>
    </w:p>
    <w:p w14:paraId="1891822A">
      <w:pPr>
        <w:keepNext w:val="0"/>
        <w:keepLines w:val="0"/>
        <w:pageBreakBefore w:val="0"/>
        <w:kinsoku/>
        <w:wordWrap/>
        <w:overflowPunct/>
        <w:topLinePunct w:val="0"/>
        <w:autoSpaceDE/>
        <w:autoSpaceDN/>
        <w:bidi w:val="0"/>
        <w:adjustRightInd/>
        <w:snapToGrid/>
        <w:spacing w:line="578" w:lineRule="exact"/>
        <w:ind w:firstLine="646"/>
        <w:jc w:val="both"/>
        <w:textAlignment w:val="auto"/>
        <w:rPr>
          <w:rFonts w:ascii="宋体" w:hAnsi="宋体" w:eastAsia="仿宋_GB2312"/>
          <w:color w:val="auto"/>
          <w:sz w:val="32"/>
          <w:szCs w:val="32"/>
        </w:rPr>
      </w:pPr>
      <w:r>
        <w:rPr>
          <w:rFonts w:hint="eastAsia" w:ascii="楷体_GB2312" w:hAnsi="楷体_GB2312" w:eastAsia="楷体_GB2312" w:cs="楷体_GB2312"/>
          <w:kern w:val="0"/>
          <w:sz w:val="32"/>
          <w:szCs w:val="32"/>
        </w:rPr>
        <w:t>2．初中学校初审。</w:t>
      </w:r>
      <w:r>
        <w:rPr>
          <w:rFonts w:hint="eastAsia" w:ascii="宋体" w:hAnsi="宋体" w:eastAsia="仿宋_GB2312"/>
          <w:sz w:val="32"/>
          <w:szCs w:val="32"/>
        </w:rPr>
        <w:t>初中学校根据报名条件，对提出申请的学生</w:t>
      </w:r>
      <w:r>
        <w:rPr>
          <w:rFonts w:hint="eastAsia" w:ascii="宋体" w:hAnsi="宋体" w:eastAsia="仿宋_GB2312"/>
          <w:sz w:val="32"/>
          <w:szCs w:val="32"/>
          <w:lang w:eastAsia="zh-CN"/>
        </w:rPr>
        <w:t>及</w:t>
      </w:r>
      <w:r>
        <w:rPr>
          <w:rFonts w:hint="eastAsia" w:ascii="宋体" w:hAnsi="宋体" w:eastAsia="仿宋_GB2312"/>
          <w:sz w:val="32"/>
          <w:szCs w:val="32"/>
        </w:rPr>
        <w:t>材料进行资格审查。学校初审通过的学生材料和各初中学校学生</w:t>
      </w:r>
      <w:r>
        <w:rPr>
          <w:rFonts w:hint="eastAsia" w:ascii="宋体" w:hAnsi="宋体" w:eastAsia="仿宋_GB2312"/>
          <w:sz w:val="32"/>
          <w:szCs w:val="32"/>
          <w:lang w:eastAsia="zh-CN"/>
        </w:rPr>
        <w:t>报名</w:t>
      </w:r>
      <w:r>
        <w:rPr>
          <w:rFonts w:hint="eastAsia" w:ascii="宋体" w:hAnsi="宋体" w:eastAsia="仿宋_GB2312"/>
          <w:color w:val="auto"/>
          <w:sz w:val="32"/>
          <w:szCs w:val="32"/>
        </w:rPr>
        <w:t>汇总表（</w:t>
      </w:r>
      <w:r>
        <w:rPr>
          <w:rFonts w:hint="eastAsia" w:ascii="仿宋_GB2312" w:hAnsi="宋体" w:eastAsia="仿宋_GB2312"/>
          <w:color w:val="auto"/>
          <w:sz w:val="32"/>
          <w:szCs w:val="32"/>
        </w:rPr>
        <w:t>见附件4</w:t>
      </w:r>
      <w:r>
        <w:rPr>
          <w:rFonts w:hint="eastAsia" w:ascii="宋体" w:hAnsi="宋体" w:eastAsia="仿宋_GB2312"/>
          <w:color w:val="auto"/>
          <w:sz w:val="32"/>
          <w:szCs w:val="32"/>
        </w:rPr>
        <w:t>），</w:t>
      </w:r>
      <w:r>
        <w:rPr>
          <w:rFonts w:hint="eastAsia" w:ascii="仿宋_GB2312" w:hAnsi="宋体" w:eastAsia="仿宋_GB2312"/>
          <w:color w:val="auto"/>
          <w:sz w:val="32"/>
          <w:szCs w:val="32"/>
        </w:rPr>
        <w:t>于202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仿宋_GB2312" w:eastAsia="仿宋_GB2312" w:cs="仿宋_GB2312"/>
          <w:color w:val="auto"/>
          <w:sz w:val="32"/>
          <w:szCs w:val="32"/>
        </w:rPr>
        <w:t>12月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宋体" w:eastAsia="仿宋_GB2312"/>
          <w:color w:val="auto"/>
          <w:sz w:val="32"/>
          <w:szCs w:val="32"/>
        </w:rPr>
        <w:t>1</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点前,以学校为单位统一发送至邮箱whjy_gz@163.com，总文件夹以初中学校命名，子文件夹以“初中学校+考生姓名”命名。</w:t>
      </w:r>
    </w:p>
    <w:p w14:paraId="664352F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宋体" w:hAnsi="宋体" w:eastAsia="仿宋_GB2312"/>
          <w:color w:val="auto"/>
          <w:sz w:val="32"/>
          <w:szCs w:val="32"/>
        </w:rPr>
      </w:pPr>
      <w:r>
        <w:rPr>
          <w:rFonts w:hint="eastAsia" w:ascii="楷体_GB2312" w:hAnsi="楷体_GB2312" w:eastAsia="楷体_GB2312" w:cs="楷体_GB2312"/>
          <w:color w:val="auto"/>
          <w:kern w:val="0"/>
          <w:sz w:val="32"/>
          <w:szCs w:val="32"/>
        </w:rPr>
        <w:t>3．高中学校审核。</w:t>
      </w:r>
      <w:r>
        <w:rPr>
          <w:rFonts w:hint="eastAsia" w:ascii="宋体" w:hAnsi="宋体" w:eastAsia="仿宋_GB2312"/>
          <w:color w:val="auto"/>
          <w:sz w:val="32"/>
          <w:szCs w:val="32"/>
        </w:rPr>
        <w:t>高中学校对报名学生的相关材料进行审核，审核通过的学生名单将于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宋体" w:hAnsi="宋体" w:eastAsia="仿宋_GB2312"/>
          <w:color w:val="auto"/>
          <w:sz w:val="32"/>
          <w:szCs w:val="32"/>
        </w:rPr>
        <w:t>年</w:t>
      </w:r>
      <w:r>
        <w:rPr>
          <w:rFonts w:hint="eastAsia" w:ascii="仿宋_GB2312" w:hAnsi="仿宋_GB2312" w:eastAsia="仿宋_GB2312" w:cs="仿宋_GB2312"/>
          <w:color w:val="auto"/>
          <w:sz w:val="32"/>
          <w:szCs w:val="32"/>
        </w:rPr>
        <w:t>12月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前</w:t>
      </w:r>
      <w:r>
        <w:rPr>
          <w:rFonts w:hint="eastAsia" w:ascii="宋体" w:hAnsi="宋体" w:eastAsia="仿宋_GB2312"/>
          <w:color w:val="auto"/>
          <w:sz w:val="32"/>
          <w:szCs w:val="32"/>
        </w:rPr>
        <w:t>在学校</w:t>
      </w:r>
      <w:r>
        <w:rPr>
          <w:rFonts w:hint="eastAsia" w:ascii="宋体" w:hAnsi="宋体" w:eastAsia="仿宋_GB2312"/>
          <w:color w:val="auto"/>
          <w:sz w:val="32"/>
          <w:szCs w:val="32"/>
          <w:lang w:eastAsia="zh-CN"/>
        </w:rPr>
        <w:t>官方网站</w:t>
      </w:r>
      <w:r>
        <w:rPr>
          <w:rFonts w:hint="eastAsia" w:ascii="宋体" w:hAnsi="宋体" w:eastAsia="仿宋_GB2312"/>
          <w:color w:val="auto"/>
          <w:sz w:val="32"/>
          <w:szCs w:val="32"/>
        </w:rPr>
        <w:t>公示。</w:t>
      </w:r>
    </w:p>
    <w:p w14:paraId="5FFF168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4．网上报名。</w:t>
      </w:r>
      <w:r>
        <w:rPr>
          <w:rFonts w:hint="eastAsia" w:ascii="仿宋_GB2312" w:hAnsi="仿宋_GB2312" w:eastAsia="仿宋_GB2312" w:cs="仿宋_GB2312"/>
          <w:color w:val="auto"/>
          <w:sz w:val="32"/>
          <w:szCs w:val="32"/>
        </w:rPr>
        <w:t>审核通过的学生于202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日8时至1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日24时，</w:t>
      </w:r>
      <w:r>
        <w:rPr>
          <w:rFonts w:hint="eastAsia" w:ascii="仿宋_GB2312" w:hAnsi="仿宋_GB2312" w:eastAsia="仿宋_GB2312" w:cs="仿宋_GB2312"/>
          <w:color w:val="auto"/>
          <w:sz w:val="32"/>
          <w:szCs w:val="32"/>
          <w:lang w:eastAsia="zh-CN"/>
        </w:rPr>
        <w:t>登录“</w:t>
      </w:r>
      <w:r>
        <w:rPr>
          <w:rFonts w:hint="eastAsia" w:ascii="仿宋_GB2312" w:hAnsi="仿宋_GB2312" w:eastAsia="仿宋_GB2312" w:cs="仿宋_GB2312"/>
          <w:color w:val="auto"/>
          <w:sz w:val="32"/>
          <w:szCs w:val="32"/>
        </w:rPr>
        <w:t>爱山东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APP，搜索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数通家校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，点击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val="en-US" w:eastAsia="zh-CN"/>
        </w:rPr>
        <w:t>创</w:t>
      </w:r>
      <w:r>
        <w:rPr>
          <w:rFonts w:hint="eastAsia" w:ascii="仿宋_GB2312" w:hAnsi="仿宋_GB2312" w:eastAsia="仿宋_GB2312" w:cs="仿宋_GB2312"/>
          <w:color w:val="auto"/>
          <w:sz w:val="32"/>
          <w:szCs w:val="32"/>
        </w:rPr>
        <w:t>生报</w:t>
      </w:r>
      <w:r>
        <w:rPr>
          <w:rFonts w:hint="eastAsia" w:ascii="仿宋_GB2312" w:hAnsi="仿宋_GB2312" w:eastAsia="仿宋_GB2312" w:cs="仿宋_GB2312"/>
          <w:color w:val="auto"/>
          <w:sz w:val="32"/>
          <w:szCs w:val="32"/>
          <w:lang w:eastAsia="zh-CN"/>
        </w:rPr>
        <w:t>考”进行</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考生需</w:t>
      </w:r>
      <w:r>
        <w:rPr>
          <w:rFonts w:hint="eastAsia" w:ascii="仿宋_GB2312" w:hAnsi="仿宋_GB2312" w:eastAsia="仿宋_GB2312" w:cs="仿宋_GB2312"/>
          <w:color w:val="auto"/>
          <w:sz w:val="32"/>
          <w:szCs w:val="32"/>
          <w:lang w:val="en-US" w:eastAsia="zh-CN"/>
        </w:rPr>
        <w:t>核对个人信息，并上传近</w:t>
      </w:r>
      <w:r>
        <w:rPr>
          <w:rFonts w:hint="eastAsia" w:ascii="仿宋_GB2312" w:hAnsi="仿宋_GB2312" w:eastAsia="仿宋_GB2312" w:cs="仿宋_GB2312"/>
          <w:sz w:val="32"/>
          <w:szCs w:val="32"/>
          <w:lang w:val="en-US" w:eastAsia="zh-CN"/>
        </w:rPr>
        <w:t>期一寸免冠白底照片，同时</w:t>
      </w:r>
      <w:r>
        <w:rPr>
          <w:rFonts w:hint="eastAsia" w:ascii="仿宋_GB2312" w:hAnsi="仿宋_GB2312" w:eastAsia="仿宋_GB2312" w:cs="仿宋_GB2312"/>
          <w:sz w:val="32"/>
          <w:szCs w:val="32"/>
        </w:rPr>
        <w:t>填</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color w:val="auto"/>
          <w:sz w:val="32"/>
          <w:szCs w:val="32"/>
        </w:rPr>
        <w:t>志愿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志愿由第一志愿、第二志愿组成，学生可根据实际情况</w:t>
      </w:r>
      <w:r>
        <w:rPr>
          <w:rFonts w:hint="eastAsia" w:ascii="仿宋_GB2312" w:hAnsi="仿宋_GB2312" w:eastAsia="仿宋_GB2312" w:cs="仿宋_GB2312"/>
          <w:color w:val="auto"/>
          <w:sz w:val="32"/>
          <w:szCs w:val="32"/>
          <w:lang w:val="en-US" w:eastAsia="zh-CN"/>
        </w:rPr>
        <w:t>从威海一中、威海二中、威海实验高中三所学校中任意选择两所学校</w:t>
      </w:r>
      <w:r>
        <w:rPr>
          <w:rFonts w:hint="eastAsia" w:ascii="仿宋_GB2312" w:hAnsi="仿宋_GB2312" w:eastAsia="仿宋_GB2312" w:cs="仿宋_GB2312"/>
          <w:color w:val="auto"/>
          <w:sz w:val="32"/>
          <w:szCs w:val="32"/>
        </w:rPr>
        <w:t>进行填报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确认无误后提交信息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color w:val="auto"/>
          <w:sz w:val="32"/>
          <w:szCs w:val="32"/>
          <w:lang w:val="en-US" w:eastAsia="zh-CN"/>
        </w:rPr>
        <w:t>年1月6日后，考生可登录“</w:t>
      </w:r>
      <w:r>
        <w:rPr>
          <w:rFonts w:hint="eastAsia" w:ascii="仿宋_GB2312" w:hAnsi="仿宋_GB2312" w:eastAsia="仿宋_GB2312" w:cs="仿宋_GB2312"/>
          <w:color w:val="auto"/>
          <w:sz w:val="32"/>
          <w:szCs w:val="32"/>
        </w:rPr>
        <w:t>爱山东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APP</w:t>
      </w:r>
      <w:r>
        <w:rPr>
          <w:rFonts w:hint="eastAsia" w:ascii="仿宋_GB2312" w:hAnsi="仿宋_GB2312" w:eastAsia="仿宋_GB2312" w:cs="仿宋_GB2312"/>
          <w:color w:val="auto"/>
          <w:sz w:val="32"/>
          <w:szCs w:val="32"/>
          <w:lang w:val="en-US" w:eastAsia="zh-CN"/>
        </w:rPr>
        <w:t>下载打印准考证。</w:t>
      </w:r>
    </w:p>
    <w:p w14:paraId="085A2C6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五、考试安排</w:t>
      </w:r>
    </w:p>
    <w:p w14:paraId="77A9166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hint="eastAsia" w:ascii="楷体_GB2312" w:hAnsi="楷体_GB2312" w:eastAsia="楷体_GB2312" w:cs="楷体_GB2312"/>
          <w:color w:val="auto"/>
          <w:kern w:val="0"/>
          <w:sz w:val="32"/>
          <w:szCs w:val="32"/>
        </w:rPr>
        <w:t>1．考试时间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考试时间为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仿宋_GB2312" w:hAnsi="仿宋_GB2312" w:eastAsia="仿宋_GB2312" w:cs="仿宋_GB2312"/>
          <w:color w:val="auto"/>
          <w:sz w:val="32"/>
          <w:szCs w:val="32"/>
        </w:rPr>
        <w:t>1月</w:t>
      </w:r>
      <w:r>
        <w:rPr>
          <w:rFonts w:hint="eastAsia" w:ascii="仿宋_GB2312" w:hAnsi="仿宋_GB2312" w:eastAsia="仿宋_GB2312" w:cs="仿宋_GB2312"/>
          <w:color w:val="auto"/>
          <w:sz w:val="32"/>
          <w:szCs w:val="32"/>
          <w:lang w:val="en-US" w:eastAsia="zh-CN"/>
        </w:rPr>
        <w:t>12</w:t>
      </w:r>
      <w:r>
        <w:rPr>
          <w:rFonts w:hint="eastAsia" w:ascii="Times New Roman" w:hAnsi="Times New Roman" w:eastAsia="仿宋_GB2312"/>
          <w:color w:val="auto"/>
          <w:sz w:val="32"/>
          <w:szCs w:val="32"/>
          <w:lang w:val="en-US" w:eastAsia="zh-CN"/>
        </w:rPr>
        <w:t>日（星</w:t>
      </w:r>
      <w:r>
        <w:rPr>
          <w:rFonts w:hint="eastAsia" w:ascii="Times New Roman" w:hAnsi="Times New Roman" w:eastAsia="仿宋_GB2312"/>
          <w:sz w:val="32"/>
          <w:szCs w:val="32"/>
          <w:lang w:val="en-US" w:eastAsia="zh-CN"/>
        </w:rPr>
        <w:t>期天）。如有特殊情况，另行通知</w:t>
      </w:r>
      <w:r>
        <w:rPr>
          <w:rFonts w:hint="eastAsia" w:ascii="Times New Roman" w:hAnsi="Times New Roman" w:eastAsia="仿宋_GB2312"/>
          <w:sz w:val="32"/>
          <w:szCs w:val="32"/>
        </w:rPr>
        <w:t>。</w:t>
      </w:r>
    </w:p>
    <w:p w14:paraId="2541098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ascii="楷体_GB2312" w:hAnsi="楷体_GB2312" w:eastAsia="楷体_GB2312" w:cs="楷体_GB2312"/>
          <w:color w:val="auto"/>
          <w:kern w:val="0"/>
          <w:sz w:val="32"/>
          <w:szCs w:val="32"/>
        </w:rPr>
        <w:t>2</w:t>
      </w:r>
      <w:r>
        <w:rPr>
          <w:rFonts w:hint="eastAsia" w:ascii="楷体_GB2312" w:hAnsi="楷体_GB2312" w:eastAsia="楷体_GB2312" w:cs="楷体_GB2312"/>
          <w:color w:val="auto"/>
          <w:kern w:val="0"/>
          <w:sz w:val="32"/>
          <w:szCs w:val="32"/>
        </w:rPr>
        <w:t>．考试地点</w:t>
      </w:r>
      <w:r>
        <w:rPr>
          <w:rFonts w:ascii="Times New Roman" w:hAnsi="Times New Roman" w:eastAsia="仿宋_GB2312"/>
          <w:color w:val="auto"/>
          <w:sz w:val="32"/>
          <w:szCs w:val="32"/>
        </w:rPr>
        <w:t>：</w:t>
      </w:r>
      <w:r>
        <w:rPr>
          <w:rFonts w:hint="eastAsia" w:ascii="Times New Roman" w:hAnsi="Times New Roman" w:eastAsia="仿宋_GB2312"/>
          <w:color w:val="000000" w:themeColor="text1"/>
          <w:sz w:val="32"/>
          <w:szCs w:val="32"/>
          <w:lang w:eastAsia="zh-CN"/>
          <w14:textFill>
            <w14:solidFill>
              <w14:schemeClr w14:val="tx1"/>
            </w14:solidFill>
          </w14:textFill>
        </w:rPr>
        <w:t>威海一中</w:t>
      </w:r>
      <w:r>
        <w:rPr>
          <w:rFonts w:hint="eastAsia" w:ascii="Times New Roman" w:hAnsi="Times New Roman" w:eastAsia="仿宋_GB2312"/>
          <w:color w:val="000000" w:themeColor="text1"/>
          <w:sz w:val="32"/>
          <w:szCs w:val="32"/>
          <w:lang w:val="en-US" w:eastAsia="zh-CN"/>
          <w14:textFill>
            <w14:solidFill>
              <w14:schemeClr w14:val="tx1"/>
            </w14:solidFill>
          </w14:textFill>
        </w:rPr>
        <w:t>西校区</w:t>
      </w:r>
      <w:r>
        <w:rPr>
          <w:rFonts w:hint="eastAsia" w:ascii="Times New Roman" w:hAnsi="Times New Roman" w:eastAsia="仿宋_GB2312"/>
          <w:color w:val="000000" w:themeColor="text1"/>
          <w:sz w:val="32"/>
          <w:szCs w:val="32"/>
          <w14:textFill>
            <w14:solidFill>
              <w14:schemeClr w14:val="tx1"/>
            </w14:solidFill>
          </w14:textFill>
        </w:rPr>
        <w:t>。</w:t>
      </w:r>
    </w:p>
    <w:p w14:paraId="2595CF9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sz w:val="32"/>
          <w:szCs w:val="32"/>
        </w:rPr>
      </w:pPr>
      <w:r>
        <w:rPr>
          <w:rFonts w:ascii="楷体_GB2312" w:hAnsi="楷体_GB2312" w:eastAsia="楷体_GB2312" w:cs="楷体_GB2312"/>
          <w:kern w:val="0"/>
          <w:sz w:val="32"/>
          <w:szCs w:val="32"/>
        </w:rPr>
        <w:t>3</w:t>
      </w:r>
      <w:r>
        <w:rPr>
          <w:rFonts w:hint="eastAsia" w:ascii="楷体_GB2312" w:hAnsi="楷体_GB2312" w:eastAsia="楷体_GB2312" w:cs="楷体_GB2312"/>
          <w:kern w:val="0"/>
          <w:sz w:val="32"/>
          <w:szCs w:val="32"/>
        </w:rPr>
        <w:t>．考试方式</w:t>
      </w:r>
      <w:r>
        <w:rPr>
          <w:rFonts w:hint="eastAsia" w:ascii="Times New Roman" w:hAnsi="Times New Roman" w:eastAsia="仿宋_GB2312"/>
          <w:sz w:val="32"/>
          <w:szCs w:val="32"/>
        </w:rPr>
        <w:t>：笔试。</w:t>
      </w:r>
    </w:p>
    <w:p w14:paraId="3EB6A03D">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kern w:val="0"/>
          <w:sz w:val="32"/>
          <w:szCs w:val="32"/>
        </w:rPr>
      </w:pPr>
      <w:r>
        <w:rPr>
          <w:rFonts w:ascii="楷体_GB2312" w:hAnsi="楷体_GB2312" w:eastAsia="楷体_GB2312" w:cs="楷体_GB2312"/>
          <w:kern w:val="0"/>
          <w:sz w:val="32"/>
          <w:szCs w:val="32"/>
        </w:rPr>
        <w:t>4</w:t>
      </w:r>
      <w:r>
        <w:rPr>
          <w:rFonts w:hint="eastAsia" w:ascii="楷体_GB2312" w:hAnsi="楷体_GB2312" w:eastAsia="楷体_GB2312" w:cs="楷体_GB2312"/>
          <w:kern w:val="0"/>
          <w:sz w:val="32"/>
          <w:szCs w:val="32"/>
        </w:rPr>
        <w:t>．考试科目和时间</w:t>
      </w:r>
      <w:r>
        <w:rPr>
          <w:rFonts w:hint="eastAsia" w:ascii="仿宋_GB2312" w:hAnsi="宋体" w:eastAsia="仿宋_GB2312" w:cs="仿宋_GB2312"/>
          <w:kern w:val="0"/>
          <w:sz w:val="32"/>
          <w:szCs w:val="32"/>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3018"/>
        <w:gridCol w:w="3021"/>
      </w:tblGrid>
      <w:tr w14:paraId="2C8B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66" w:type="pct"/>
            <w:vAlign w:val="center"/>
          </w:tcPr>
          <w:p w14:paraId="01E5E94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考试时间</w:t>
            </w:r>
          </w:p>
        </w:tc>
        <w:tc>
          <w:tcPr>
            <w:tcW w:w="1666" w:type="pct"/>
            <w:vAlign w:val="center"/>
          </w:tcPr>
          <w:p w14:paraId="727725CA">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考试科目</w:t>
            </w:r>
          </w:p>
        </w:tc>
        <w:tc>
          <w:tcPr>
            <w:tcW w:w="1667" w:type="pct"/>
            <w:vAlign w:val="center"/>
          </w:tcPr>
          <w:p w14:paraId="6E6015F1">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科目分值</w:t>
            </w:r>
          </w:p>
        </w:tc>
      </w:tr>
      <w:tr w14:paraId="54DD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46669A35">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0</w:t>
            </w:r>
          </w:p>
        </w:tc>
        <w:tc>
          <w:tcPr>
            <w:tcW w:w="1666" w:type="pct"/>
            <w:vAlign w:val="center"/>
          </w:tcPr>
          <w:p w14:paraId="7D5469A6">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语文</w:t>
            </w:r>
          </w:p>
        </w:tc>
        <w:tc>
          <w:tcPr>
            <w:tcW w:w="1667" w:type="pct"/>
            <w:vAlign w:val="center"/>
          </w:tcPr>
          <w:p w14:paraId="45C59A26">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w:t>
            </w:r>
          </w:p>
        </w:tc>
      </w:tr>
      <w:tr w14:paraId="3860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00AB7D05">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0-11: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0</w:t>
            </w:r>
          </w:p>
        </w:tc>
        <w:tc>
          <w:tcPr>
            <w:tcW w:w="1666" w:type="pct"/>
            <w:vAlign w:val="center"/>
          </w:tcPr>
          <w:p w14:paraId="40B0EFE5">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物理</w:t>
            </w:r>
          </w:p>
        </w:tc>
        <w:tc>
          <w:tcPr>
            <w:tcW w:w="1667" w:type="pct"/>
            <w:vAlign w:val="center"/>
          </w:tcPr>
          <w:p w14:paraId="7AF68574">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0</w:t>
            </w:r>
          </w:p>
        </w:tc>
      </w:tr>
      <w:tr w14:paraId="6D92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7AAD2157">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:30-1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:30</w:t>
            </w:r>
          </w:p>
        </w:tc>
        <w:tc>
          <w:tcPr>
            <w:tcW w:w="1666" w:type="pct"/>
            <w:vAlign w:val="center"/>
          </w:tcPr>
          <w:p w14:paraId="7FF3B6F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英语</w:t>
            </w:r>
            <w:r>
              <w:rPr>
                <w:rFonts w:hint="eastAsia" w:ascii="仿宋_GB2312" w:hAnsi="仿宋_GB2312" w:eastAsia="仿宋_GB2312" w:cs="仿宋_GB2312"/>
                <w:kern w:val="0"/>
                <w:sz w:val="32"/>
                <w:szCs w:val="32"/>
                <w:lang w:eastAsia="zh-CN"/>
              </w:rPr>
              <w:t>（笔试）</w:t>
            </w:r>
          </w:p>
        </w:tc>
        <w:tc>
          <w:tcPr>
            <w:tcW w:w="1667" w:type="pct"/>
            <w:vAlign w:val="center"/>
          </w:tcPr>
          <w:p w14:paraId="4CC5C236">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80</w:t>
            </w:r>
          </w:p>
        </w:tc>
      </w:tr>
      <w:tr w14:paraId="6D21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4BEB657E">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0-17:</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0</w:t>
            </w:r>
          </w:p>
        </w:tc>
        <w:tc>
          <w:tcPr>
            <w:tcW w:w="1666" w:type="pct"/>
            <w:vAlign w:val="center"/>
          </w:tcPr>
          <w:p w14:paraId="622C3977">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数学</w:t>
            </w:r>
          </w:p>
        </w:tc>
        <w:tc>
          <w:tcPr>
            <w:tcW w:w="1667" w:type="pct"/>
            <w:vAlign w:val="center"/>
          </w:tcPr>
          <w:p w14:paraId="78D445D4">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0</w:t>
            </w:r>
          </w:p>
        </w:tc>
      </w:tr>
    </w:tbl>
    <w:p w14:paraId="4EB68CD6">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仿宋_GB2312"/>
          <w:sz w:val="32"/>
          <w:szCs w:val="32"/>
        </w:rPr>
      </w:pPr>
      <w:r>
        <w:rPr>
          <w:rFonts w:hint="eastAsia" w:ascii="楷体_GB2312" w:hAnsi="楷体_GB2312" w:eastAsia="楷体_GB2312" w:cs="楷体_GB2312"/>
          <w:kern w:val="0"/>
          <w:sz w:val="32"/>
          <w:szCs w:val="32"/>
          <w:lang w:val="en-US" w:eastAsia="zh-CN"/>
        </w:rPr>
        <w:t>5</w:t>
      </w:r>
      <w:r>
        <w:rPr>
          <w:rFonts w:hint="eastAsia" w:ascii="楷体_GB2312" w:hAnsi="楷体_GB2312" w:eastAsia="楷体_GB2312" w:cs="楷体_GB2312"/>
          <w:kern w:val="0"/>
          <w:sz w:val="32"/>
          <w:szCs w:val="32"/>
        </w:rPr>
        <w:t>．考试内容</w:t>
      </w:r>
      <w:r>
        <w:rPr>
          <w:rFonts w:hint="eastAsia" w:ascii="Times New Roman" w:hAnsi="Times New Roman" w:eastAsia="仿宋_GB2312"/>
          <w:sz w:val="32"/>
          <w:szCs w:val="32"/>
        </w:rPr>
        <w:t>：</w:t>
      </w:r>
      <w:r>
        <w:rPr>
          <w:rFonts w:hint="eastAsia" w:ascii="宋体" w:hAnsi="宋体" w:eastAsia="仿宋_GB2312"/>
          <w:sz w:val="32"/>
          <w:szCs w:val="32"/>
        </w:rPr>
        <w:t>考试内容以初中知识为主，注重考查学生的核心素养、创新精神和思维品质，考查内容突出综合性、开放性、应用性和探究性。</w:t>
      </w:r>
    </w:p>
    <w:p w14:paraId="0F5E2710">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kern w:val="0"/>
          <w:sz w:val="32"/>
          <w:szCs w:val="32"/>
          <w:lang w:val="en-US" w:eastAsia="zh-CN"/>
        </w:rPr>
        <w:t>6</w:t>
      </w:r>
      <w:r>
        <w:rPr>
          <w:rFonts w:hint="eastAsia" w:ascii="楷体_GB2312" w:hAnsi="楷体_GB2312" w:eastAsia="楷体_GB2312" w:cs="楷体_GB2312"/>
          <w:kern w:val="0"/>
          <w:sz w:val="32"/>
          <w:szCs w:val="32"/>
        </w:rPr>
        <w:t>．</w:t>
      </w:r>
      <w:r>
        <w:rPr>
          <w:rFonts w:hint="eastAsia" w:ascii="楷体_GB2312" w:hAnsi="楷体_GB2312" w:eastAsia="楷体_GB2312" w:cs="楷体_GB2312"/>
          <w:color w:val="auto"/>
          <w:sz w:val="32"/>
          <w:szCs w:val="32"/>
          <w:lang w:val="en-US" w:eastAsia="zh-CN"/>
        </w:rPr>
        <w:t>结果查询：</w:t>
      </w:r>
      <w:r>
        <w:rPr>
          <w:rFonts w:hint="eastAsia" w:ascii="仿宋_GB2312" w:hAnsi="仿宋_GB2312" w:eastAsia="仿宋_GB2312" w:cs="仿宋_GB2312"/>
          <w:color w:val="auto"/>
          <w:sz w:val="32"/>
          <w:szCs w:val="32"/>
          <w:lang w:val="en-US" w:eastAsia="zh-CN"/>
        </w:rPr>
        <w:t>2025年1月16日前，考生可登录“爱山东”APP查询个人成绩及预录取结果。</w:t>
      </w:r>
    </w:p>
    <w:p w14:paraId="488867F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六、招生录取</w:t>
      </w:r>
    </w:p>
    <w:p w14:paraId="5F07C54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楷体_GB2312" w:hAnsi="楷体_GB2312" w:eastAsia="楷体_GB2312" w:cs="楷体_GB2312"/>
          <w:kern w:val="0"/>
          <w:sz w:val="32"/>
          <w:szCs w:val="32"/>
        </w:rPr>
      </w:pPr>
      <w:r>
        <w:rPr>
          <w:rFonts w:ascii="楷体_GB2312" w:hAnsi="楷体_GB2312" w:eastAsia="楷体_GB2312" w:cs="楷体_GB2312"/>
          <w:kern w:val="0"/>
          <w:sz w:val="32"/>
          <w:szCs w:val="32"/>
        </w:rPr>
        <w:t>1</w:t>
      </w:r>
      <w:r>
        <w:rPr>
          <w:rFonts w:hint="eastAsia" w:ascii="楷体_GB2312" w:hAnsi="楷体_GB2312" w:eastAsia="楷体_GB2312" w:cs="楷体_GB2312"/>
          <w:kern w:val="0"/>
          <w:sz w:val="32"/>
          <w:szCs w:val="32"/>
        </w:rPr>
        <w:t>．考生预录取。</w:t>
      </w:r>
    </w:p>
    <w:p w14:paraId="0884B8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kern w:val="0"/>
          <w:sz w:val="32"/>
          <w:szCs w:val="32"/>
        </w:rPr>
        <w:t>（1）</w:t>
      </w:r>
      <w:r>
        <w:rPr>
          <w:rFonts w:hint="eastAsia" w:ascii="仿宋_GB2312" w:hAnsi="仿宋_GB2312" w:eastAsia="仿宋_GB2312" w:cs="仿宋_GB2312"/>
          <w:sz w:val="32"/>
          <w:szCs w:val="32"/>
        </w:rPr>
        <w:t>特长加分：</w:t>
      </w:r>
      <w:r>
        <w:rPr>
          <w:rFonts w:hint="eastAsia" w:ascii="仿宋_GB2312" w:hAnsi="仿宋_GB2312" w:eastAsia="仿宋_GB2312" w:cs="仿宋_GB2312"/>
          <w:color w:val="auto"/>
          <w:sz w:val="32"/>
          <w:szCs w:val="32"/>
        </w:rPr>
        <w:t>初中阶段在信息学方向获得报名条件中第一、二类奖项的考生，在总成绩中分别加</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分记为最终成绩。</w:t>
      </w:r>
    </w:p>
    <w:p w14:paraId="38E73D16">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预录取方式：</w:t>
      </w:r>
      <w:r>
        <w:rPr>
          <w:rFonts w:hint="eastAsia" w:ascii="仿宋_GB2312" w:hAnsi="仿宋_GB2312" w:eastAsia="仿宋_GB2312" w:cs="仿宋_GB2312"/>
          <w:color w:val="auto"/>
          <w:sz w:val="32"/>
          <w:szCs w:val="32"/>
        </w:rPr>
        <w:t>所有考生按最终成绩从高到低排序，按中心城区招生计划总数1:1.2的比例确定入围资格线。若出现考生总成绩相同，则依次对比数学、物理、语文、英语单科成绩，成绩高者名次在前。对入围考生按照顺序志愿的规则进行录取，优先录取第一志愿考生，若第一志愿未录满，录取第二志愿考生，录满为止。若招生计划未录满，不进行递补。</w:t>
      </w:r>
    </w:p>
    <w:p w14:paraId="06BA49D6">
      <w:pPr>
        <w:pStyle w:val="2"/>
        <w:keepNext w:val="0"/>
        <w:keepLines w:val="0"/>
        <w:pageBreakBefore w:val="0"/>
        <w:widowControl w:val="0"/>
        <w:kinsoku/>
        <w:wordWrap/>
        <w:overflowPunct/>
        <w:topLinePunct w:val="0"/>
        <w:autoSpaceDE/>
        <w:autoSpaceDN/>
        <w:bidi w:val="0"/>
        <w:adjustRightInd/>
        <w:snapToGrid/>
        <w:spacing w:after="0" w:line="578"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（3）学校将与预录取的考生和家长签订培养协议书。</w:t>
      </w:r>
    </w:p>
    <w:p w14:paraId="6949166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楷体_GB2312" w:hAnsi="楷体_GB2312" w:eastAsia="楷体_GB2312" w:cs="楷体_GB2312"/>
          <w:kern w:val="0"/>
          <w:sz w:val="32"/>
          <w:szCs w:val="32"/>
        </w:rPr>
      </w:pPr>
      <w:r>
        <w:rPr>
          <w:rFonts w:ascii="楷体_GB2312" w:hAnsi="楷体_GB2312" w:eastAsia="楷体_GB2312" w:cs="楷体_GB2312"/>
          <w:kern w:val="0"/>
          <w:sz w:val="32"/>
          <w:szCs w:val="32"/>
        </w:rPr>
        <w:t>2</w:t>
      </w:r>
      <w:r>
        <w:rPr>
          <w:rFonts w:hint="eastAsia" w:ascii="楷体_GB2312" w:hAnsi="楷体_GB2312" w:eastAsia="楷体_GB2312" w:cs="楷体_GB2312"/>
          <w:kern w:val="0"/>
          <w:sz w:val="32"/>
          <w:szCs w:val="32"/>
        </w:rPr>
        <w:t>．正式录取。</w:t>
      </w:r>
    </w:p>
    <w:p w14:paraId="268FEEA2">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（1）</w:t>
      </w:r>
      <w:r>
        <w:rPr>
          <w:rFonts w:hint="eastAsia" w:ascii="仿宋_GB2312" w:hAnsi="仿宋_GB2312" w:eastAsia="仿宋_GB2312" w:cs="仿宋_GB2312"/>
          <w:sz w:val="32"/>
          <w:szCs w:val="32"/>
        </w:rPr>
        <w:t>学业水平考试等级要求：根据《威海市人民政府办公室转发市教育局关于进一步推进初中学生学业考试改革的实施意见的通知》（威政办发〔2014〕4号）和《威海市教育局关于印发&lt;关于进一步推进威海市初中学生学业考试改革的实施意见&gt;的通知》（威教发〔2014〕13号）要求，科技创新特长生学业水平考试等级必须达到以下要求：道德与法治、地理、历史、生物学、信息技术、理化生实验技能6个科目和学生综合素质评价中的基础性发展目标评价总等级均达到C等，且至少有3项需达到B等，达到B等的科目中至少含道德与法治、地理、历史、生物学中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科。音乐、美术、综合实践活动、地方课程与学校课程5个考查科目成绩均达到C等。考查科目等级、基础性发展目标评价综合总等级为D级的不能录取。</w:t>
      </w:r>
    </w:p>
    <w:p w14:paraId="568C9BC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（2）中考文化成绩</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：预录取的科技创新特长生，若中考文化成绩不低于威海一中、威海二中、威海实验高中批次线的9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%，则可以正式录取为</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科技创新特长生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不再参加中考普通生录取</w:t>
      </w:r>
      <w:r>
        <w:rPr>
          <w:rFonts w:hint="eastAsia" w:ascii="仿宋_GB2312" w:hAnsi="仿宋_GB2312" w:eastAsia="仿宋_GB2312" w:cs="仿宋_GB2312"/>
          <w:sz w:val="32"/>
          <w:szCs w:val="32"/>
        </w:rPr>
        <w:t>；若中考文化成绩未达到上述标准，则</w:t>
      </w:r>
      <w:r>
        <w:rPr>
          <w:rFonts w:hint="eastAsia" w:ascii="仿宋_GB2312" w:hAnsi="仿宋_GB2312" w:eastAsia="仿宋_GB2312" w:cs="仿宋_GB2312"/>
          <w:sz w:val="32"/>
          <w:szCs w:val="32"/>
          <w:lang w:eastAsia="zh-CN"/>
        </w:rPr>
        <w:t>不能录取为科技创新特长生，</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按照中考录取流程</w:t>
      </w:r>
      <w:r>
        <w:rPr>
          <w:rFonts w:hint="eastAsia" w:ascii="仿宋_GB2312" w:hAnsi="仿宋_GB2312" w:eastAsia="仿宋_GB2312" w:cs="仿宋_GB2312"/>
          <w:sz w:val="32"/>
          <w:szCs w:val="32"/>
          <w:lang w:eastAsia="zh-CN"/>
        </w:rPr>
        <w:t>参加普通生</w:t>
      </w:r>
      <w:r>
        <w:rPr>
          <w:rFonts w:hint="eastAsia" w:ascii="仿宋_GB2312" w:hAnsi="仿宋_GB2312" w:eastAsia="仿宋_GB2312" w:cs="仿宋_GB2312"/>
          <w:sz w:val="32"/>
          <w:szCs w:val="32"/>
        </w:rPr>
        <w:t>录取。</w:t>
      </w:r>
      <w:r>
        <w:rPr>
          <w:rFonts w:hint="eastAsia" w:ascii="仿宋_GB2312" w:hAnsi="仿宋_GB2312" w:eastAsia="仿宋_GB2312" w:cs="仿宋_GB2312"/>
          <w:sz w:val="32"/>
          <w:szCs w:val="32"/>
          <w:lang w:val="en-US" w:eastAsia="zh-CN"/>
        </w:rPr>
        <w:t xml:space="preserve">                  </w:t>
      </w:r>
    </w:p>
    <w:p w14:paraId="6A0B51E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宋体" w:eastAsia="黑体" w:cs="仿宋_GB2312"/>
          <w:color w:val="232323"/>
          <w:sz w:val="31"/>
          <w:szCs w:val="31"/>
          <w:shd w:val="clear" w:color="auto" w:fill="FFFFFF"/>
          <w:lang w:val="en-US" w:eastAsia="zh-CN"/>
        </w:rPr>
      </w:pPr>
      <w:r>
        <w:rPr>
          <w:rFonts w:hint="eastAsia" w:ascii="黑体" w:hAnsi="黑体" w:eastAsia="黑体" w:cs="黑体"/>
          <w:sz w:val="32"/>
          <w:szCs w:val="32"/>
        </w:rPr>
        <w:t>七、组织管理</w:t>
      </w:r>
      <w:r>
        <w:rPr>
          <w:rFonts w:hint="eastAsia" w:ascii="黑体" w:hAnsi="黑体" w:eastAsia="黑体" w:cs="黑体"/>
          <w:sz w:val="32"/>
          <w:szCs w:val="32"/>
          <w:lang w:val="en-US" w:eastAsia="zh-CN"/>
        </w:rPr>
        <w:t xml:space="preserve">                                          </w:t>
      </w:r>
    </w:p>
    <w:p w14:paraId="45BD6969">
      <w:pPr>
        <w:keepNext w:val="0"/>
        <w:keepLines w:val="0"/>
        <w:pageBreakBefore w:val="0"/>
        <w:kinsoku/>
        <w:wordWrap/>
        <w:overflowPunct/>
        <w:topLinePunct w:val="0"/>
        <w:autoSpaceDE/>
        <w:autoSpaceDN/>
        <w:bidi w:val="0"/>
        <w:adjustRightInd/>
        <w:snapToGrid/>
        <w:spacing w:line="578" w:lineRule="exact"/>
        <w:ind w:firstLine="620" w:firstLineChars="200"/>
        <w:jc w:val="both"/>
        <w:textAlignment w:val="auto"/>
        <w:rPr>
          <w:rFonts w:ascii="仿宋_GB2312" w:hAnsi="Times New Roman" w:eastAsia="仿宋_GB2312" w:cs="仿宋_GB2312"/>
          <w:sz w:val="31"/>
          <w:szCs w:val="31"/>
          <w:shd w:val="clear" w:color="auto" w:fill="FFFFFF"/>
        </w:rPr>
      </w:pPr>
      <w:r>
        <w:rPr>
          <w:rFonts w:hint="eastAsia" w:ascii="仿宋_GB2312" w:hAnsi="宋体" w:eastAsia="仿宋_GB2312" w:cs="仿宋_GB2312"/>
          <w:sz w:val="31"/>
          <w:szCs w:val="31"/>
          <w:shd w:val="clear" w:color="auto" w:fill="FFFFFF"/>
        </w:rPr>
        <w:t>为保证公正、公平、公开，科技创新特长生招生</w:t>
      </w:r>
      <w:r>
        <w:rPr>
          <w:rFonts w:hint="eastAsia" w:ascii="仿宋_GB2312" w:hAnsi="Times New Roman" w:eastAsia="仿宋_GB2312" w:cs="仿宋_GB2312"/>
          <w:sz w:val="31"/>
          <w:szCs w:val="31"/>
          <w:shd w:val="clear" w:color="auto" w:fill="FFFFFF"/>
        </w:rPr>
        <w:t>考试实行统一命题，统一组织考试和阅卷工作，考试过程全程录像，并邀请第三方参与监督。</w:t>
      </w:r>
    </w:p>
    <w:p w14:paraId="68E9472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电话：5810201。</w:t>
      </w:r>
    </w:p>
    <w:p w14:paraId="084264E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招生</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咨询电话：</w:t>
      </w:r>
    </w:p>
    <w:p w14:paraId="3968817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中：张老师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15006317357</w:t>
      </w:r>
      <w:r>
        <w:rPr>
          <w:rFonts w:hint="eastAsia" w:ascii="仿宋_GB2312" w:hAnsi="仿宋_GB2312" w:eastAsia="仿宋_GB2312" w:cs="仿宋_GB2312"/>
          <w:kern w:val="0"/>
          <w:sz w:val="32"/>
          <w:szCs w:val="32"/>
          <w:lang w:eastAsia="zh-CN"/>
        </w:rPr>
        <w:t>）</w:t>
      </w:r>
    </w:p>
    <w:p w14:paraId="7123F66B">
      <w:pPr>
        <w:keepNext w:val="0"/>
        <w:keepLines w:val="0"/>
        <w:pageBreakBefore w:val="0"/>
        <w:kinsoku/>
        <w:wordWrap/>
        <w:overflowPunct/>
        <w:topLinePunct w:val="0"/>
        <w:autoSpaceDE/>
        <w:autoSpaceDN/>
        <w:bidi w:val="0"/>
        <w:adjustRightInd/>
        <w:snapToGrid/>
        <w:spacing w:line="578" w:lineRule="exact"/>
        <w:ind w:firstLine="2880" w:firstLineChars="9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郭老师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15953880901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14:paraId="7F037A65">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val="en-US" w:eastAsia="zh-CN"/>
        </w:rPr>
        <w:t xml:space="preserve"> 二 </w:t>
      </w:r>
      <w:r>
        <w:rPr>
          <w:rFonts w:hint="eastAsia"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lang w:val="en-US" w:eastAsia="zh-CN"/>
        </w:rPr>
        <w:t>黄</w:t>
      </w:r>
      <w:r>
        <w:rPr>
          <w:rFonts w:hint="eastAsia" w:ascii="仿宋_GB2312" w:hAnsi="仿宋_GB2312" w:eastAsia="仿宋_GB2312" w:cs="仿宋_GB2312"/>
          <w:kern w:val="0"/>
          <w:sz w:val="32"/>
          <w:szCs w:val="32"/>
        </w:rPr>
        <w:t>老师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18663116193</w:t>
      </w:r>
      <w:r>
        <w:rPr>
          <w:rFonts w:hint="eastAsia" w:ascii="仿宋_GB2312" w:hAnsi="仿宋_GB2312" w:eastAsia="仿宋_GB2312" w:cs="仿宋_GB2312"/>
          <w:kern w:val="0"/>
          <w:sz w:val="32"/>
          <w:szCs w:val="32"/>
          <w:lang w:eastAsia="zh-CN"/>
        </w:rPr>
        <w:t>）</w:t>
      </w:r>
    </w:p>
    <w:p w14:paraId="3D6AB88E">
      <w:pPr>
        <w:keepNext w:val="0"/>
        <w:keepLines w:val="0"/>
        <w:pageBreakBefore w:val="0"/>
        <w:kinsoku/>
        <w:wordWrap/>
        <w:overflowPunct/>
        <w:topLinePunct w:val="0"/>
        <w:autoSpaceDE/>
        <w:autoSpaceDN/>
        <w:bidi w:val="0"/>
        <w:adjustRightInd/>
        <w:snapToGrid/>
        <w:spacing w:line="578" w:lineRule="exact"/>
        <w:ind w:firstLine="2880" w:firstLineChars="9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李老师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17606316636</w:t>
      </w:r>
      <w:r>
        <w:rPr>
          <w:rFonts w:hint="eastAsia" w:ascii="仿宋_GB2312" w:hAnsi="仿宋_GB2312" w:eastAsia="仿宋_GB2312" w:cs="仿宋_GB2312"/>
          <w:kern w:val="0"/>
          <w:sz w:val="32"/>
          <w:szCs w:val="32"/>
          <w:lang w:eastAsia="zh-CN"/>
        </w:rPr>
        <w:t>）</w:t>
      </w:r>
    </w:p>
    <w:p w14:paraId="68B4F9E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sz w:val="32"/>
          <w:szCs w:val="32"/>
          <w:lang w:eastAsia="zh-CN"/>
        </w:rPr>
      </w:pPr>
      <w:r>
        <w:rPr>
          <w:rFonts w:ascii="仿宋_GB2312" w:hAnsi="仿宋_GB2312" w:eastAsia="仿宋_GB2312" w:cs="仿宋_GB2312"/>
          <w:kern w:val="0"/>
          <w:sz w:val="32"/>
          <w:szCs w:val="32"/>
        </w:rPr>
        <w:t>威海实验高中：</w:t>
      </w:r>
      <w:r>
        <w:rPr>
          <w:rFonts w:hint="eastAsia" w:ascii="Times New Roman" w:hAnsi="Times New Roman" w:eastAsia="仿宋_GB2312"/>
          <w:sz w:val="32"/>
          <w:szCs w:val="32"/>
        </w:rPr>
        <w:t>于老师</w:t>
      </w:r>
      <w:r>
        <w:rPr>
          <w:rFonts w:hint="eastAsia" w:ascii="Times New Roman" w:hAnsi="Times New Roman" w:eastAsia="仿宋_GB2312"/>
          <w:sz w:val="32"/>
          <w:szCs w:val="32"/>
          <w:lang w:eastAsia="zh-CN"/>
        </w:rPr>
        <w:t>（</w:t>
      </w:r>
      <w:r>
        <w:rPr>
          <w:rFonts w:hint="eastAsia" w:ascii="仿宋_GB2312" w:hAnsi="仿宋_GB2312" w:eastAsia="仿宋_GB2312" w:cs="仿宋_GB2312"/>
          <w:kern w:val="0"/>
          <w:sz w:val="32"/>
          <w:szCs w:val="32"/>
        </w:rPr>
        <w:t>18763146309</w:t>
      </w:r>
      <w:r>
        <w:rPr>
          <w:rFonts w:hint="eastAsia" w:ascii="Times New Roman" w:hAnsi="Times New Roman" w:eastAsia="仿宋_GB2312"/>
          <w:sz w:val="32"/>
          <w:szCs w:val="32"/>
          <w:lang w:eastAsia="zh-CN"/>
        </w:rPr>
        <w:t>）</w:t>
      </w:r>
    </w:p>
    <w:p w14:paraId="463FCECC">
      <w:pPr>
        <w:keepNext w:val="0"/>
        <w:keepLines w:val="0"/>
        <w:pageBreakBefore w:val="0"/>
        <w:kinsoku/>
        <w:wordWrap/>
        <w:overflowPunct/>
        <w:topLinePunct w:val="0"/>
        <w:autoSpaceDE/>
        <w:autoSpaceDN/>
        <w:bidi w:val="0"/>
        <w:adjustRightInd/>
        <w:snapToGrid/>
        <w:spacing w:line="578" w:lineRule="exact"/>
        <w:ind w:firstLine="2880" w:firstLineChars="900"/>
        <w:jc w:val="both"/>
        <w:textAlignment w:val="auto"/>
        <w:rPr>
          <w:rFonts w:hint="eastAsia" w:ascii="仿宋_GB2312" w:hAnsi="仿宋_GB2312" w:eastAsia="仿宋_GB2312" w:cs="仿宋_GB2312"/>
          <w:kern w:val="0"/>
          <w:sz w:val="32"/>
          <w:szCs w:val="32"/>
          <w:lang w:eastAsia="zh-CN"/>
        </w:rPr>
      </w:pPr>
      <w:r>
        <w:rPr>
          <w:rFonts w:hint="eastAsia" w:ascii="Times New Roman" w:hAnsi="Times New Roman" w:eastAsia="仿宋_GB2312"/>
          <w:sz w:val="32"/>
          <w:szCs w:val="32"/>
        </w:rPr>
        <w:t>肖老师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17606253419</w:t>
      </w:r>
      <w:r>
        <w:rPr>
          <w:rFonts w:hint="eastAsia" w:ascii="仿宋_GB2312" w:hAnsi="仿宋_GB2312" w:eastAsia="仿宋_GB2312" w:cs="仿宋_GB2312"/>
          <w:kern w:val="0"/>
          <w:sz w:val="32"/>
          <w:szCs w:val="32"/>
          <w:lang w:eastAsia="zh-CN"/>
        </w:rPr>
        <w:t>）</w:t>
      </w:r>
    </w:p>
    <w:p w14:paraId="1B061ED2">
      <w:pPr>
        <w:pStyle w:val="2"/>
        <w:keepNext w:val="0"/>
        <w:keepLines w:val="0"/>
        <w:pageBreakBefore w:val="0"/>
        <w:kinsoku/>
        <w:wordWrap/>
        <w:overflowPunct/>
        <w:topLinePunct w:val="0"/>
        <w:autoSpaceDE/>
        <w:autoSpaceDN/>
        <w:bidi w:val="0"/>
        <w:adjustRightInd/>
        <w:snapToGrid/>
        <w:spacing w:line="578" w:lineRule="exact"/>
        <w:jc w:val="both"/>
        <w:textAlignment w:val="auto"/>
      </w:pPr>
    </w:p>
    <w:p w14:paraId="1070D4A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Times New Roman" w:hAnsi="Times New Roman" w:eastAsia="仿宋_GB2312"/>
          <w:sz w:val="32"/>
          <w:szCs w:val="32"/>
        </w:rPr>
        <w:t>科技创新特长生报名表</w:t>
      </w:r>
    </w:p>
    <w:p w14:paraId="6029F399">
      <w:pPr>
        <w:keepNext w:val="0"/>
        <w:keepLines w:val="0"/>
        <w:pageBreakBefore w:val="0"/>
        <w:kinsoku/>
        <w:wordWrap/>
        <w:overflowPunct/>
        <w:topLinePunct w:val="0"/>
        <w:autoSpaceDE/>
        <w:autoSpaceDN/>
        <w:bidi w:val="0"/>
        <w:adjustRightInd/>
        <w:snapToGrid/>
        <w:spacing w:line="578" w:lineRule="exact"/>
        <w:ind w:firstLine="1600" w:firstLine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年科技创新特长生校长推荐信</w:t>
      </w:r>
    </w:p>
    <w:p w14:paraId="51D95E61">
      <w:pPr>
        <w:keepNext w:val="0"/>
        <w:keepLines w:val="0"/>
        <w:pageBreakBefore w:val="0"/>
        <w:kinsoku/>
        <w:wordWrap/>
        <w:overflowPunct/>
        <w:topLinePunct w:val="0"/>
        <w:autoSpaceDE/>
        <w:autoSpaceDN/>
        <w:bidi w:val="0"/>
        <w:adjustRightInd/>
        <w:snapToGrid/>
        <w:spacing w:line="578" w:lineRule="exact"/>
        <w:ind w:firstLine="1600" w:firstLine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楷体_GB2312" w:hAnsi="楷体_GB2312" w:eastAsia="楷体_GB2312" w:cs="楷体_GB2312"/>
          <w:kern w:val="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科技创新特长生</w:t>
      </w:r>
      <w:r>
        <w:rPr>
          <w:rFonts w:ascii="Times New Roman" w:hAnsi="Times New Roman" w:eastAsia="仿宋_GB2312"/>
          <w:sz w:val="32"/>
          <w:szCs w:val="32"/>
        </w:rPr>
        <w:t>报名材料承诺书</w:t>
      </w:r>
    </w:p>
    <w:p w14:paraId="78338A66">
      <w:pPr>
        <w:keepNext w:val="0"/>
        <w:keepLines w:val="0"/>
        <w:pageBreakBefore w:val="0"/>
        <w:kinsoku/>
        <w:wordWrap/>
        <w:overflowPunct/>
        <w:topLinePunct w:val="0"/>
        <w:autoSpaceDE/>
        <w:autoSpaceDN/>
        <w:bidi w:val="0"/>
        <w:adjustRightInd/>
        <w:snapToGrid/>
        <w:spacing w:line="578" w:lineRule="exact"/>
        <w:ind w:firstLine="1600" w:firstLineChars="500"/>
        <w:jc w:val="both"/>
        <w:textAlignment w:val="auto"/>
        <w:rPr>
          <w:rFonts w:hint="eastAsia" w:ascii="宋体" w:hAnsi="宋体" w:eastAsia="仿宋_GB2312"/>
          <w:sz w:val="32"/>
          <w:szCs w:val="32"/>
        </w:rPr>
      </w:pPr>
      <w:r>
        <w:rPr>
          <w:rFonts w:hint="eastAsia" w:ascii="仿宋_GB2312" w:hAnsi="仿宋_GB2312" w:eastAsia="仿宋_GB2312" w:cs="仿宋_GB2312"/>
          <w:sz w:val="32"/>
          <w:szCs w:val="32"/>
        </w:rPr>
        <w:t>4</w:t>
      </w:r>
      <w:r>
        <w:rPr>
          <w:rFonts w:hint="eastAsia" w:ascii="楷体_GB2312" w:hAnsi="楷体_GB2312" w:eastAsia="楷体_GB2312" w:cs="楷体_GB2312"/>
          <w:kern w:val="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科技创新特长</w:t>
      </w:r>
      <w:r>
        <w:rPr>
          <w:rFonts w:hint="eastAsia" w:ascii="Times New Roman" w:hAnsi="Times New Roman" w:eastAsia="仿宋_GB2312"/>
          <w:sz w:val="32"/>
          <w:szCs w:val="32"/>
          <w:lang w:eastAsia="zh-CN"/>
        </w:rPr>
        <w:t>生报名</w:t>
      </w:r>
      <w:r>
        <w:rPr>
          <w:rFonts w:hint="eastAsia" w:ascii="宋体" w:hAnsi="宋体" w:eastAsia="仿宋_GB2312"/>
          <w:sz w:val="32"/>
          <w:szCs w:val="32"/>
        </w:rPr>
        <w:t>汇总表</w:t>
      </w:r>
    </w:p>
    <w:p w14:paraId="5274E9A9">
      <w:pPr>
        <w:pStyle w:val="2"/>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宋体" w:hAnsi="宋体" w:eastAsia="仿宋_GB2312"/>
          <w:sz w:val="32"/>
          <w:szCs w:val="32"/>
        </w:rPr>
      </w:pPr>
    </w:p>
    <w:p w14:paraId="30BDB1E4">
      <w:pPr>
        <w:pStyle w:val="2"/>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宋体" w:hAnsi="宋体" w:eastAsia="仿宋_GB2312"/>
          <w:sz w:val="32"/>
          <w:szCs w:val="32"/>
        </w:rPr>
      </w:pPr>
    </w:p>
    <w:p w14:paraId="472539CF">
      <w:pPr>
        <w:pStyle w:val="2"/>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宋体" w:hAnsi="宋体" w:eastAsia="仿宋_GB2312"/>
          <w:sz w:val="32"/>
          <w:szCs w:val="32"/>
        </w:rPr>
      </w:pPr>
    </w:p>
    <w:p w14:paraId="1A6F19A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威海一中招生办公室</w:t>
      </w:r>
    </w:p>
    <w:p w14:paraId="33A161E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威海</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中招生办公室</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
    <w:p w14:paraId="669997F1">
      <w:pPr>
        <w:keepNext w:val="0"/>
        <w:keepLines w:val="0"/>
        <w:pageBreakBefore w:val="0"/>
        <w:kinsoku/>
        <w:wordWrap/>
        <w:overflowPunct/>
        <w:topLinePunct w:val="0"/>
        <w:autoSpaceDE/>
        <w:autoSpaceDN/>
        <w:bidi w:val="0"/>
        <w:adjustRightInd/>
        <w:snapToGrid/>
        <w:spacing w:line="578" w:lineRule="exact"/>
        <w:ind w:firstLine="4160" w:firstLineChars="13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威海实验高中招生办公室</w:t>
      </w:r>
    </w:p>
    <w:p w14:paraId="18762A5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1D41D5"/>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w:t>
      </w:r>
    </w:p>
    <w:p w14:paraId="02CE8741">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黑体" w:hAnsi="黑体" w:eastAsia="黑体" w:cs="仿宋_GB2312"/>
          <w:kern w:val="0"/>
          <w:sz w:val="32"/>
          <w:szCs w:val="32"/>
        </w:rPr>
      </w:pPr>
      <w:r>
        <w:rPr>
          <w:rFonts w:ascii="仿宋_GB2312" w:hAnsi="仿宋_GB2312" w:eastAsia="仿宋_GB2312" w:cs="仿宋_GB2312"/>
          <w:kern w:val="0"/>
          <w:sz w:val="32"/>
          <w:szCs w:val="32"/>
        </w:rPr>
        <w:br w:type="page"/>
      </w:r>
      <w:r>
        <w:rPr>
          <w:rFonts w:hint="eastAsia" w:ascii="黑体" w:hAnsi="黑体" w:eastAsia="黑体" w:cs="仿宋_GB2312"/>
          <w:kern w:val="0"/>
          <w:sz w:val="32"/>
          <w:szCs w:val="32"/>
        </w:rPr>
        <w:t>附件1</w:t>
      </w:r>
    </w:p>
    <w:p w14:paraId="6A72A9BE">
      <w:pPr>
        <w:pStyle w:val="2"/>
        <w:rPr>
          <w:rFonts w:hint="eastAsia" w:ascii="仿宋_GB2312" w:hAnsi="仿宋_GB2312" w:eastAsia="仿宋_GB2312" w:cs="仿宋_GB2312"/>
        </w:rPr>
      </w:pPr>
    </w:p>
    <w:p w14:paraId="0E8E9A80">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color w:val="000000"/>
          <w:kern w:val="0"/>
          <w:sz w:val="44"/>
          <w:szCs w:val="44"/>
        </w:rPr>
        <w:t>202</w:t>
      </w:r>
      <w:r>
        <w:rPr>
          <w:rFonts w:hint="eastAsia" w:ascii="方正小标宋简体" w:hAnsi="方正小标宋简体" w:eastAsia="方正小标宋简体" w:cs="方正小标宋简体"/>
          <w:snapToGrid w:val="0"/>
          <w:color w:val="000000"/>
          <w:kern w:val="0"/>
          <w:sz w:val="44"/>
          <w:szCs w:val="44"/>
          <w:lang w:val="en-US" w:eastAsia="zh-CN"/>
        </w:rPr>
        <w:t>5</w:t>
      </w:r>
      <w:r>
        <w:rPr>
          <w:rFonts w:hint="eastAsia" w:ascii="方正小标宋简体" w:hAnsi="方正小标宋简体" w:eastAsia="方正小标宋简体" w:cs="方正小标宋简体"/>
          <w:snapToGrid w:val="0"/>
          <w:color w:val="000000"/>
          <w:kern w:val="0"/>
          <w:sz w:val="44"/>
          <w:szCs w:val="44"/>
        </w:rPr>
        <w:t>年科技创新特长生</w:t>
      </w:r>
      <w:r>
        <w:rPr>
          <w:rFonts w:hint="eastAsia" w:ascii="方正小标宋简体" w:hAnsi="方正小标宋简体" w:eastAsia="方正小标宋简体" w:cs="方正小标宋简体"/>
          <w:sz w:val="44"/>
          <w:szCs w:val="44"/>
        </w:rPr>
        <w:t>报名表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2"/>
        <w:gridCol w:w="1303"/>
        <w:gridCol w:w="1098"/>
        <w:gridCol w:w="551"/>
        <w:gridCol w:w="343"/>
        <w:gridCol w:w="881"/>
        <w:gridCol w:w="243"/>
        <w:gridCol w:w="1136"/>
        <w:gridCol w:w="516"/>
        <w:gridCol w:w="622"/>
        <w:gridCol w:w="1176"/>
      </w:tblGrid>
      <w:tr w14:paraId="13CD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gridSpan w:val="2"/>
            <w:vAlign w:val="center"/>
          </w:tcPr>
          <w:p w14:paraId="35F44486">
            <w:pPr>
              <w:spacing w:line="400" w:lineRule="exact"/>
              <w:jc w:val="center"/>
              <w:rPr>
                <w:rFonts w:ascii="仿宋_GB2312" w:hAnsi="Times New Roman" w:eastAsia="仿宋_GB2312"/>
                <w:sz w:val="24"/>
              </w:rPr>
            </w:pPr>
            <w:r>
              <w:rPr>
                <w:rFonts w:hint="eastAsia" w:ascii="仿宋_GB2312" w:hAnsi="Times New Roman" w:eastAsia="仿宋_GB2312"/>
                <w:sz w:val="24"/>
              </w:rPr>
              <w:t>姓名</w:t>
            </w:r>
          </w:p>
        </w:tc>
        <w:tc>
          <w:tcPr>
            <w:tcW w:w="719" w:type="pct"/>
            <w:vAlign w:val="center"/>
          </w:tcPr>
          <w:p w14:paraId="45C8D893">
            <w:pPr>
              <w:spacing w:line="400" w:lineRule="exact"/>
              <w:jc w:val="center"/>
              <w:rPr>
                <w:rFonts w:ascii="仿宋_GB2312" w:hAnsi="Times New Roman" w:eastAsia="仿宋_GB2312"/>
                <w:sz w:val="24"/>
              </w:rPr>
            </w:pPr>
          </w:p>
        </w:tc>
        <w:tc>
          <w:tcPr>
            <w:tcW w:w="606" w:type="pct"/>
            <w:vAlign w:val="center"/>
          </w:tcPr>
          <w:p w14:paraId="0E3FEE16">
            <w:pPr>
              <w:spacing w:line="400" w:lineRule="exact"/>
              <w:jc w:val="center"/>
              <w:rPr>
                <w:rFonts w:ascii="仿宋_GB2312" w:hAnsi="Times New Roman" w:eastAsia="仿宋_GB2312"/>
                <w:sz w:val="24"/>
              </w:rPr>
            </w:pPr>
            <w:r>
              <w:rPr>
                <w:rFonts w:hint="eastAsia" w:ascii="仿宋_GB2312" w:hAnsi="Times New Roman" w:eastAsia="仿宋_GB2312"/>
                <w:sz w:val="24"/>
              </w:rPr>
              <w:t>性别</w:t>
            </w:r>
          </w:p>
        </w:tc>
        <w:tc>
          <w:tcPr>
            <w:tcW w:w="303" w:type="pct"/>
            <w:vAlign w:val="center"/>
          </w:tcPr>
          <w:p w14:paraId="750876EB">
            <w:pPr>
              <w:spacing w:line="400" w:lineRule="exact"/>
              <w:jc w:val="center"/>
              <w:rPr>
                <w:rFonts w:ascii="仿宋_GB2312" w:hAnsi="Times New Roman" w:eastAsia="仿宋_GB2312"/>
                <w:sz w:val="24"/>
              </w:rPr>
            </w:pPr>
          </w:p>
        </w:tc>
        <w:tc>
          <w:tcPr>
            <w:tcW w:w="675" w:type="pct"/>
            <w:gridSpan w:val="2"/>
            <w:vAlign w:val="center"/>
          </w:tcPr>
          <w:p w14:paraId="468AE315">
            <w:pPr>
              <w:spacing w:line="400" w:lineRule="exact"/>
              <w:jc w:val="center"/>
              <w:rPr>
                <w:rFonts w:ascii="仿宋_GB2312" w:hAnsi="Times New Roman" w:eastAsia="仿宋_GB2312"/>
                <w:sz w:val="24"/>
              </w:rPr>
            </w:pPr>
            <w:r>
              <w:rPr>
                <w:rFonts w:hint="eastAsia" w:ascii="仿宋_GB2312" w:hAnsi="Times New Roman" w:eastAsia="仿宋_GB2312"/>
                <w:sz w:val="24"/>
              </w:rPr>
              <w:t>家长电话</w:t>
            </w:r>
          </w:p>
        </w:tc>
        <w:tc>
          <w:tcPr>
            <w:tcW w:w="1045" w:type="pct"/>
            <w:gridSpan w:val="3"/>
            <w:vAlign w:val="center"/>
          </w:tcPr>
          <w:p w14:paraId="2B9A5070">
            <w:pPr>
              <w:spacing w:line="400" w:lineRule="exact"/>
              <w:rPr>
                <w:rFonts w:ascii="仿宋_GB2312" w:hAnsi="Times New Roman" w:eastAsia="仿宋_GB2312"/>
                <w:sz w:val="24"/>
              </w:rPr>
            </w:pPr>
          </w:p>
        </w:tc>
        <w:tc>
          <w:tcPr>
            <w:tcW w:w="991" w:type="pct"/>
            <w:gridSpan w:val="2"/>
            <w:vMerge w:val="restart"/>
            <w:vAlign w:val="center"/>
          </w:tcPr>
          <w:p w14:paraId="6412CFC8">
            <w:pPr>
              <w:spacing w:line="400" w:lineRule="exact"/>
              <w:jc w:val="center"/>
              <w:rPr>
                <w:rFonts w:ascii="仿宋_GB2312" w:hAnsi="Times New Roman" w:eastAsia="仿宋_GB2312"/>
                <w:sz w:val="24"/>
              </w:rPr>
            </w:pPr>
            <w:r>
              <w:rPr>
                <w:rFonts w:hint="eastAsia" w:ascii="仿宋_GB2312" w:hAnsi="Times New Roman" w:eastAsia="仿宋_GB2312"/>
                <w:sz w:val="24"/>
              </w:rPr>
              <w:t>照片</w:t>
            </w:r>
          </w:p>
        </w:tc>
      </w:tr>
      <w:tr w14:paraId="1E62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gridSpan w:val="2"/>
            <w:vAlign w:val="center"/>
          </w:tcPr>
          <w:p w14:paraId="0421357A">
            <w:pPr>
              <w:spacing w:line="400" w:lineRule="exact"/>
              <w:jc w:val="center"/>
              <w:rPr>
                <w:rFonts w:hint="eastAsia" w:ascii="仿宋_GB2312" w:hAnsi="Times New Roman" w:eastAsia="仿宋_GB2312"/>
                <w:sz w:val="24"/>
                <w:lang w:eastAsia="zh-CN"/>
              </w:rPr>
            </w:pPr>
            <w:r>
              <w:rPr>
                <w:rFonts w:hint="eastAsia" w:ascii="仿宋_GB2312" w:hAnsi="Times New Roman" w:eastAsia="仿宋_GB2312"/>
                <w:sz w:val="24"/>
              </w:rPr>
              <w:t>身份证号</w:t>
            </w:r>
          </w:p>
        </w:tc>
        <w:tc>
          <w:tcPr>
            <w:tcW w:w="1629" w:type="pct"/>
            <w:gridSpan w:val="3"/>
            <w:vAlign w:val="center"/>
          </w:tcPr>
          <w:p w14:paraId="0C3ACE3C">
            <w:pPr>
              <w:spacing w:line="400" w:lineRule="exact"/>
              <w:jc w:val="center"/>
              <w:rPr>
                <w:rFonts w:ascii="仿宋_GB2312" w:hAnsi="Times New Roman" w:eastAsia="仿宋_GB2312"/>
                <w:sz w:val="24"/>
              </w:rPr>
            </w:pPr>
          </w:p>
        </w:tc>
        <w:tc>
          <w:tcPr>
            <w:tcW w:w="675" w:type="pct"/>
            <w:gridSpan w:val="2"/>
            <w:vAlign w:val="center"/>
          </w:tcPr>
          <w:p w14:paraId="7202AD4F">
            <w:pPr>
              <w:spacing w:line="400" w:lineRule="exact"/>
              <w:jc w:val="center"/>
              <w:rPr>
                <w:rFonts w:hint="eastAsia" w:ascii="仿宋_GB2312" w:hAnsi="Times New Roman" w:eastAsia="仿宋_GB2312"/>
                <w:sz w:val="24"/>
              </w:rPr>
            </w:pPr>
            <w:r>
              <w:rPr>
                <w:rFonts w:hint="eastAsia" w:ascii="仿宋_GB2312" w:hAnsi="Times New Roman" w:eastAsia="仿宋_GB2312"/>
                <w:sz w:val="24"/>
                <w:lang w:eastAsia="zh-CN"/>
              </w:rPr>
              <w:t>考生号</w:t>
            </w:r>
          </w:p>
        </w:tc>
        <w:tc>
          <w:tcPr>
            <w:tcW w:w="1045" w:type="pct"/>
            <w:gridSpan w:val="3"/>
            <w:vAlign w:val="center"/>
          </w:tcPr>
          <w:p w14:paraId="55D09360">
            <w:pPr>
              <w:spacing w:line="400" w:lineRule="exact"/>
              <w:rPr>
                <w:rFonts w:ascii="仿宋_GB2312" w:hAnsi="Times New Roman" w:eastAsia="仿宋_GB2312"/>
                <w:sz w:val="24"/>
              </w:rPr>
            </w:pPr>
          </w:p>
        </w:tc>
        <w:tc>
          <w:tcPr>
            <w:tcW w:w="991" w:type="pct"/>
            <w:gridSpan w:val="2"/>
            <w:vMerge w:val="continue"/>
            <w:vAlign w:val="center"/>
          </w:tcPr>
          <w:p w14:paraId="5E5F38D4">
            <w:pPr>
              <w:spacing w:line="400" w:lineRule="exact"/>
              <w:jc w:val="center"/>
              <w:rPr>
                <w:rFonts w:hint="eastAsia" w:ascii="仿宋_GB2312" w:hAnsi="Times New Roman" w:eastAsia="仿宋_GB2312"/>
                <w:sz w:val="24"/>
              </w:rPr>
            </w:pPr>
          </w:p>
        </w:tc>
      </w:tr>
      <w:tr w14:paraId="1C0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gridSpan w:val="2"/>
            <w:vAlign w:val="center"/>
          </w:tcPr>
          <w:p w14:paraId="4F0CA392">
            <w:pPr>
              <w:spacing w:line="400" w:lineRule="exact"/>
              <w:jc w:val="center"/>
              <w:rPr>
                <w:rFonts w:ascii="仿宋_GB2312" w:hAnsi="Times New Roman" w:eastAsia="仿宋_GB2312"/>
                <w:sz w:val="24"/>
              </w:rPr>
            </w:pPr>
            <w:r>
              <w:rPr>
                <w:rFonts w:hint="eastAsia" w:ascii="仿宋_GB2312" w:hAnsi="Times New Roman" w:eastAsia="仿宋_GB2312"/>
                <w:sz w:val="24"/>
              </w:rPr>
              <w:t>初中学校</w:t>
            </w:r>
          </w:p>
        </w:tc>
        <w:tc>
          <w:tcPr>
            <w:tcW w:w="1629" w:type="pct"/>
            <w:gridSpan w:val="3"/>
            <w:vAlign w:val="center"/>
          </w:tcPr>
          <w:p w14:paraId="4B87DFE6">
            <w:pPr>
              <w:spacing w:line="400" w:lineRule="exact"/>
              <w:jc w:val="center"/>
              <w:rPr>
                <w:rFonts w:ascii="仿宋_GB2312" w:hAnsi="Times New Roman" w:eastAsia="仿宋_GB2312"/>
                <w:sz w:val="24"/>
              </w:rPr>
            </w:pPr>
            <w:r>
              <w:rPr>
                <w:rFonts w:hint="eastAsia" w:ascii="仿宋_GB2312" w:hAnsi="Times New Roman" w:eastAsia="仿宋_GB2312"/>
                <w:sz w:val="22"/>
                <w:szCs w:val="22"/>
                <w:lang w:eastAsia="zh-CN"/>
              </w:rPr>
              <w:t>（全称）</w:t>
            </w:r>
          </w:p>
        </w:tc>
        <w:tc>
          <w:tcPr>
            <w:tcW w:w="675" w:type="pct"/>
            <w:gridSpan w:val="2"/>
            <w:vAlign w:val="center"/>
          </w:tcPr>
          <w:p w14:paraId="12380607">
            <w:pPr>
              <w:spacing w:line="400" w:lineRule="exact"/>
              <w:jc w:val="center"/>
              <w:rPr>
                <w:rFonts w:ascii="仿宋_GB2312" w:hAnsi="Times New Roman" w:eastAsia="仿宋_GB2312"/>
                <w:sz w:val="24"/>
              </w:rPr>
            </w:pPr>
            <w:r>
              <w:rPr>
                <w:rFonts w:hint="eastAsia" w:ascii="仿宋_GB2312" w:hAnsi="Times New Roman" w:eastAsia="仿宋_GB2312"/>
                <w:sz w:val="24"/>
              </w:rPr>
              <w:t>班级</w:t>
            </w:r>
          </w:p>
        </w:tc>
        <w:tc>
          <w:tcPr>
            <w:tcW w:w="1045" w:type="pct"/>
            <w:gridSpan w:val="3"/>
            <w:vAlign w:val="center"/>
          </w:tcPr>
          <w:p w14:paraId="3A060A21">
            <w:pPr>
              <w:spacing w:line="400" w:lineRule="exact"/>
              <w:jc w:val="center"/>
              <w:rPr>
                <w:rFonts w:ascii="仿宋_GB2312" w:hAnsi="Times New Roman" w:eastAsia="仿宋_GB2312"/>
                <w:sz w:val="24"/>
              </w:rPr>
            </w:pPr>
          </w:p>
        </w:tc>
        <w:tc>
          <w:tcPr>
            <w:tcW w:w="991" w:type="pct"/>
            <w:gridSpan w:val="2"/>
            <w:vMerge w:val="continue"/>
            <w:vAlign w:val="center"/>
          </w:tcPr>
          <w:p w14:paraId="4D6ED718">
            <w:pPr>
              <w:spacing w:line="400" w:lineRule="exact"/>
              <w:jc w:val="center"/>
              <w:rPr>
                <w:rFonts w:ascii="仿宋_GB2312" w:hAnsi="Times New Roman" w:eastAsia="仿宋_GB2312"/>
                <w:sz w:val="24"/>
              </w:rPr>
            </w:pPr>
          </w:p>
        </w:tc>
      </w:tr>
      <w:tr w14:paraId="67C7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58" w:type="pct"/>
            <w:gridSpan w:val="2"/>
            <w:vAlign w:val="center"/>
          </w:tcPr>
          <w:p w14:paraId="6166FA0C">
            <w:pPr>
              <w:spacing w:line="400" w:lineRule="exact"/>
              <w:jc w:val="left"/>
              <w:rPr>
                <w:rFonts w:ascii="仿宋_GB2312" w:hAnsi="Times New Roman" w:eastAsia="仿宋_GB2312"/>
                <w:sz w:val="24"/>
              </w:rPr>
            </w:pPr>
            <w:r>
              <w:rPr>
                <w:rFonts w:hint="eastAsia" w:ascii="仿宋_GB2312" w:hAnsi="Times New Roman" w:eastAsia="仿宋_GB2312"/>
                <w:sz w:val="24"/>
              </w:rPr>
              <w:t>特长学科</w:t>
            </w:r>
          </w:p>
        </w:tc>
        <w:tc>
          <w:tcPr>
            <w:tcW w:w="3350" w:type="pct"/>
            <w:gridSpan w:val="8"/>
          </w:tcPr>
          <w:p w14:paraId="1AF982E9">
            <w:pPr>
              <w:spacing w:line="400" w:lineRule="exact"/>
              <w:jc w:val="left"/>
              <w:rPr>
                <w:rFonts w:ascii="仿宋_GB2312" w:hAnsi="Times New Roman" w:eastAsia="仿宋_GB2312"/>
                <w:sz w:val="24"/>
              </w:rPr>
            </w:pPr>
            <w:r>
              <w:rPr>
                <w:rFonts w:hint="eastAsia" w:ascii="仿宋_GB2312" w:hAnsi="Times New Roman" w:eastAsia="仿宋_GB2312"/>
                <w:sz w:val="24"/>
              </w:rPr>
              <w:t>数 学</w:t>
            </w:r>
            <w:r>
              <w:rPr>
                <w:rFonts w:hint="eastAsia" w:ascii="仿宋_GB2312" w:hAnsi="Times New Roman" w:eastAsia="仿宋_GB2312"/>
                <w:sz w:val="24"/>
              </w:rPr>
              <w:sym w:font="Wingdings" w:char="00A8"/>
            </w:r>
            <w:r>
              <w:rPr>
                <w:rFonts w:hint="eastAsia" w:ascii="仿宋_GB2312" w:hAnsi="Times New Roman" w:eastAsia="仿宋_GB2312"/>
                <w:sz w:val="24"/>
              </w:rPr>
              <w:t xml:space="preserve">        物  理</w:t>
            </w:r>
            <w:r>
              <w:rPr>
                <w:rFonts w:hint="eastAsia" w:ascii="仿宋_GB2312" w:hAnsi="Times New Roman" w:eastAsia="仿宋_GB2312"/>
                <w:sz w:val="24"/>
              </w:rPr>
              <w:sym w:font="Wingdings" w:char="00A8"/>
            </w:r>
            <w:r>
              <w:rPr>
                <w:rFonts w:hint="eastAsia" w:ascii="仿宋_GB2312" w:hAnsi="Times New Roman" w:eastAsia="仿宋_GB2312"/>
                <w:sz w:val="24"/>
              </w:rPr>
              <w:t xml:space="preserve">      化 学</w:t>
            </w:r>
            <w:r>
              <w:rPr>
                <w:rFonts w:hint="eastAsia" w:ascii="仿宋_GB2312" w:hAnsi="Times New Roman" w:eastAsia="仿宋_GB2312"/>
                <w:sz w:val="24"/>
              </w:rPr>
              <w:sym w:font="Wingdings" w:char="00A8"/>
            </w:r>
          </w:p>
          <w:p w14:paraId="2508C08A">
            <w:pPr>
              <w:spacing w:line="400" w:lineRule="exact"/>
              <w:jc w:val="left"/>
              <w:rPr>
                <w:rFonts w:ascii="仿宋_GB2312" w:hAnsi="Times New Roman" w:eastAsia="仿宋_GB2312"/>
                <w:sz w:val="24"/>
                <w:u w:val="single"/>
              </w:rPr>
            </w:pPr>
            <w:r>
              <w:rPr>
                <w:rFonts w:hint="eastAsia" w:ascii="仿宋_GB2312" w:hAnsi="Times New Roman" w:eastAsia="仿宋_GB2312"/>
                <w:sz w:val="24"/>
              </w:rPr>
              <w:t>生 物</w:t>
            </w:r>
            <w:r>
              <w:rPr>
                <w:rFonts w:hint="eastAsia" w:ascii="仿宋_GB2312" w:hAnsi="Times New Roman" w:eastAsia="仿宋_GB2312"/>
                <w:sz w:val="24"/>
              </w:rPr>
              <w:sym w:font="Wingdings" w:char="00A8"/>
            </w:r>
            <w:r>
              <w:rPr>
                <w:rFonts w:hint="eastAsia" w:ascii="仿宋_GB2312" w:hAnsi="Times New Roman" w:eastAsia="仿宋_GB2312"/>
                <w:sz w:val="24"/>
              </w:rPr>
              <w:t xml:space="preserve">        信息学</w:t>
            </w:r>
            <w:r>
              <w:rPr>
                <w:rFonts w:hint="eastAsia" w:ascii="仿宋_GB2312" w:hAnsi="Times New Roman" w:eastAsia="仿宋_GB2312"/>
                <w:sz w:val="24"/>
              </w:rPr>
              <w:sym w:font="Wingdings" w:char="00A8"/>
            </w:r>
            <w:r>
              <w:rPr>
                <w:rFonts w:hint="eastAsia" w:ascii="仿宋_GB2312" w:hAnsi="Times New Roman" w:eastAsia="仿宋_GB2312"/>
                <w:sz w:val="24"/>
              </w:rPr>
              <w:t xml:space="preserve">     （注：最多勾选两个学科）</w:t>
            </w:r>
          </w:p>
        </w:tc>
        <w:tc>
          <w:tcPr>
            <w:tcW w:w="991" w:type="pct"/>
            <w:gridSpan w:val="2"/>
            <w:vMerge w:val="continue"/>
            <w:vAlign w:val="center"/>
          </w:tcPr>
          <w:p w14:paraId="0076D2A1">
            <w:pPr>
              <w:spacing w:line="400" w:lineRule="exact"/>
              <w:jc w:val="left"/>
              <w:rPr>
                <w:rFonts w:ascii="仿宋_GB2312" w:hAnsi="Times New Roman" w:eastAsia="仿宋_GB2312"/>
                <w:sz w:val="24"/>
              </w:rPr>
            </w:pPr>
          </w:p>
        </w:tc>
      </w:tr>
      <w:tr w14:paraId="07C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5000" w:type="pct"/>
            <w:gridSpan w:val="12"/>
          </w:tcPr>
          <w:p w14:paraId="6C3C0D56">
            <w:pPr>
              <w:spacing w:line="400" w:lineRule="exact"/>
              <w:jc w:val="center"/>
              <w:rPr>
                <w:rFonts w:ascii="仿宋_GB2312" w:hAnsi="Times New Roman" w:eastAsia="仿宋_GB2312"/>
                <w:sz w:val="24"/>
              </w:rPr>
            </w:pPr>
            <w:r>
              <w:rPr>
                <w:rFonts w:hint="eastAsia" w:ascii="仿宋_GB2312" w:hAnsi="Times New Roman" w:eastAsia="仿宋_GB2312"/>
                <w:sz w:val="24"/>
              </w:rPr>
              <w:t>个人情况介绍</w:t>
            </w:r>
          </w:p>
          <w:p w14:paraId="387A620A">
            <w:pPr>
              <w:spacing w:line="400" w:lineRule="exact"/>
              <w:jc w:val="center"/>
              <w:rPr>
                <w:rFonts w:ascii="仿宋_GB2312" w:hAnsi="Times New Roman" w:eastAsia="仿宋_GB2312"/>
                <w:sz w:val="24"/>
              </w:rPr>
            </w:pPr>
            <w:r>
              <w:rPr>
                <w:rFonts w:hint="eastAsia" w:ascii="仿宋_GB2312" w:hAnsi="Times New Roman" w:eastAsia="仿宋_GB2312"/>
                <w:sz w:val="24"/>
              </w:rPr>
              <w:t>（学科特长、学习能力、学习意志力、综合素质等方面）</w:t>
            </w:r>
          </w:p>
          <w:p w14:paraId="4E2E00E4">
            <w:pPr>
              <w:spacing w:line="400" w:lineRule="exact"/>
              <w:jc w:val="left"/>
              <w:rPr>
                <w:rFonts w:ascii="仿宋_GB2312" w:hAnsi="Times New Roman" w:eastAsia="仿宋_GB2312"/>
                <w:sz w:val="24"/>
              </w:rPr>
            </w:pPr>
          </w:p>
          <w:p w14:paraId="64E94D55">
            <w:pPr>
              <w:spacing w:line="400" w:lineRule="exact"/>
              <w:jc w:val="left"/>
              <w:rPr>
                <w:rFonts w:ascii="仿宋_GB2312" w:hAnsi="Times New Roman" w:eastAsia="仿宋_GB2312"/>
                <w:sz w:val="24"/>
              </w:rPr>
            </w:pPr>
          </w:p>
          <w:p w14:paraId="4D7B3BA6">
            <w:pPr>
              <w:spacing w:line="400" w:lineRule="exact"/>
              <w:jc w:val="left"/>
              <w:rPr>
                <w:rFonts w:ascii="仿宋_GB2312" w:hAnsi="Times New Roman" w:eastAsia="仿宋_GB2312"/>
                <w:sz w:val="24"/>
              </w:rPr>
            </w:pPr>
          </w:p>
          <w:p w14:paraId="0A1C3928">
            <w:pPr>
              <w:spacing w:line="400" w:lineRule="exact"/>
              <w:jc w:val="left"/>
              <w:rPr>
                <w:rFonts w:ascii="仿宋_GB2312" w:hAnsi="Times New Roman" w:eastAsia="仿宋_GB2312"/>
                <w:sz w:val="24"/>
              </w:rPr>
            </w:pPr>
          </w:p>
          <w:p w14:paraId="5BA4C7F3">
            <w:pPr>
              <w:spacing w:line="400" w:lineRule="exact"/>
              <w:jc w:val="left"/>
              <w:rPr>
                <w:rFonts w:ascii="仿宋_GB2312" w:hAnsi="Times New Roman" w:eastAsia="仿宋_GB2312"/>
                <w:sz w:val="24"/>
              </w:rPr>
            </w:pPr>
          </w:p>
          <w:p w14:paraId="25BBF19D">
            <w:pPr>
              <w:pStyle w:val="2"/>
              <w:rPr>
                <w:rFonts w:ascii="仿宋_GB2312" w:hAnsi="Times New Roman" w:eastAsia="仿宋_GB2312"/>
                <w:sz w:val="24"/>
              </w:rPr>
            </w:pPr>
          </w:p>
          <w:p w14:paraId="20D71039">
            <w:pPr>
              <w:pStyle w:val="2"/>
              <w:rPr>
                <w:rFonts w:ascii="仿宋_GB2312" w:hAnsi="Times New Roman" w:eastAsia="仿宋_GB2312"/>
                <w:sz w:val="24"/>
              </w:rPr>
            </w:pPr>
          </w:p>
        </w:tc>
      </w:tr>
      <w:tr w14:paraId="23B7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vAlign w:val="center"/>
          </w:tcPr>
          <w:p w14:paraId="5887DFFC">
            <w:pPr>
              <w:spacing w:line="400" w:lineRule="exact"/>
              <w:jc w:val="center"/>
              <w:rPr>
                <w:rFonts w:ascii="仿宋_GB2312" w:hAnsi="Times New Roman" w:eastAsia="仿宋_GB2312"/>
                <w:sz w:val="24"/>
              </w:rPr>
            </w:pPr>
            <w:r>
              <w:rPr>
                <w:rFonts w:hint="eastAsia" w:ascii="仿宋_GB2312" w:hAnsi="Times New Roman" w:eastAsia="仿宋_GB2312"/>
                <w:sz w:val="24"/>
              </w:rPr>
              <w:t>初中成绩证明（初三</w:t>
            </w:r>
            <w:r>
              <w:rPr>
                <w:rFonts w:hint="eastAsia" w:ascii="仿宋_GB2312" w:hAnsi="Times New Roman" w:eastAsia="仿宋_GB2312"/>
                <w:sz w:val="24"/>
                <w:lang w:eastAsia="zh-CN"/>
              </w:rPr>
              <w:t>升初四</w:t>
            </w:r>
            <w:r>
              <w:rPr>
                <w:rFonts w:hint="eastAsia" w:ascii="仿宋_GB2312" w:hAnsi="Times New Roman" w:eastAsia="仿宋_GB2312"/>
                <w:sz w:val="24"/>
              </w:rPr>
              <w:t>期末考试）</w:t>
            </w:r>
          </w:p>
        </w:tc>
      </w:tr>
      <w:tr w14:paraId="0512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94CA394">
            <w:pPr>
              <w:spacing w:line="400" w:lineRule="exact"/>
              <w:jc w:val="center"/>
              <w:rPr>
                <w:rFonts w:ascii="Times New Roman" w:hAnsi="Times New Roman" w:eastAsia="仿宋_GB2312"/>
                <w:bCs/>
                <w:sz w:val="24"/>
              </w:rPr>
            </w:pPr>
            <w:bookmarkStart w:id="0" w:name="OLE_LINK1" w:colFirst="0" w:colLast="7"/>
            <w:r>
              <w:rPr>
                <w:rFonts w:hint="eastAsia" w:ascii="Times New Roman" w:hAnsi="Times New Roman" w:eastAsia="仿宋_GB2312"/>
                <w:bCs/>
                <w:sz w:val="24"/>
              </w:rPr>
              <w:t>语文</w:t>
            </w:r>
          </w:p>
        </w:tc>
        <w:tc>
          <w:tcPr>
            <w:tcW w:w="764" w:type="pct"/>
            <w:gridSpan w:val="2"/>
            <w:vAlign w:val="center"/>
          </w:tcPr>
          <w:p w14:paraId="147DDF83">
            <w:pPr>
              <w:spacing w:line="400" w:lineRule="exact"/>
              <w:jc w:val="center"/>
              <w:rPr>
                <w:rFonts w:ascii="Times New Roman" w:hAnsi="Times New Roman" w:eastAsia="仿宋_GB2312"/>
                <w:bCs/>
                <w:sz w:val="24"/>
              </w:rPr>
            </w:pPr>
          </w:p>
        </w:tc>
        <w:tc>
          <w:tcPr>
            <w:tcW w:w="606" w:type="pct"/>
            <w:vAlign w:val="center"/>
          </w:tcPr>
          <w:p w14:paraId="4EB7DB62">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数学</w:t>
            </w:r>
          </w:p>
        </w:tc>
        <w:tc>
          <w:tcPr>
            <w:tcW w:w="492" w:type="pct"/>
            <w:gridSpan w:val="2"/>
            <w:vAlign w:val="center"/>
          </w:tcPr>
          <w:p w14:paraId="2CB4C893">
            <w:pPr>
              <w:spacing w:line="400" w:lineRule="exact"/>
              <w:jc w:val="center"/>
              <w:rPr>
                <w:rFonts w:ascii="Times New Roman" w:hAnsi="Times New Roman" w:eastAsia="仿宋_GB2312"/>
                <w:bCs/>
                <w:sz w:val="24"/>
              </w:rPr>
            </w:pPr>
          </w:p>
        </w:tc>
        <w:tc>
          <w:tcPr>
            <w:tcW w:w="620" w:type="pct"/>
            <w:gridSpan w:val="2"/>
            <w:vAlign w:val="center"/>
          </w:tcPr>
          <w:p w14:paraId="087F4B38">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英语</w:t>
            </w:r>
          </w:p>
        </w:tc>
        <w:tc>
          <w:tcPr>
            <w:tcW w:w="626" w:type="pct"/>
            <w:vAlign w:val="center"/>
          </w:tcPr>
          <w:p w14:paraId="3F412231">
            <w:pPr>
              <w:spacing w:line="400" w:lineRule="exact"/>
              <w:jc w:val="center"/>
              <w:rPr>
                <w:rFonts w:ascii="Times New Roman" w:hAnsi="Times New Roman" w:eastAsia="仿宋_GB2312"/>
                <w:bCs/>
                <w:sz w:val="24"/>
              </w:rPr>
            </w:pPr>
          </w:p>
        </w:tc>
        <w:tc>
          <w:tcPr>
            <w:tcW w:w="627" w:type="pct"/>
            <w:gridSpan w:val="2"/>
            <w:vAlign w:val="center"/>
          </w:tcPr>
          <w:p w14:paraId="360EE374">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物理</w:t>
            </w:r>
          </w:p>
        </w:tc>
        <w:tc>
          <w:tcPr>
            <w:tcW w:w="647" w:type="pct"/>
            <w:vAlign w:val="center"/>
          </w:tcPr>
          <w:p w14:paraId="7B8DF599">
            <w:pPr>
              <w:spacing w:line="400" w:lineRule="exact"/>
              <w:jc w:val="center"/>
              <w:rPr>
                <w:rFonts w:ascii="Times New Roman" w:hAnsi="Times New Roman" w:eastAsia="仿宋_GB2312"/>
                <w:bCs/>
                <w:sz w:val="24"/>
              </w:rPr>
            </w:pPr>
          </w:p>
        </w:tc>
      </w:tr>
      <w:tr w14:paraId="20D9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6422D6C9">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化学</w:t>
            </w:r>
          </w:p>
        </w:tc>
        <w:tc>
          <w:tcPr>
            <w:tcW w:w="764" w:type="pct"/>
            <w:gridSpan w:val="2"/>
            <w:vAlign w:val="center"/>
          </w:tcPr>
          <w:p w14:paraId="4D02EF78">
            <w:pPr>
              <w:spacing w:line="400" w:lineRule="exact"/>
              <w:jc w:val="center"/>
              <w:rPr>
                <w:rFonts w:ascii="Times New Roman" w:hAnsi="Times New Roman" w:eastAsia="仿宋_GB2312"/>
                <w:bCs/>
                <w:sz w:val="24"/>
              </w:rPr>
            </w:pPr>
          </w:p>
        </w:tc>
        <w:tc>
          <w:tcPr>
            <w:tcW w:w="606" w:type="pct"/>
            <w:vAlign w:val="center"/>
          </w:tcPr>
          <w:p w14:paraId="52684C6E">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总成绩</w:t>
            </w:r>
          </w:p>
        </w:tc>
        <w:tc>
          <w:tcPr>
            <w:tcW w:w="492" w:type="pct"/>
            <w:gridSpan w:val="2"/>
            <w:vAlign w:val="center"/>
          </w:tcPr>
          <w:p w14:paraId="2BE140FF">
            <w:pPr>
              <w:spacing w:line="400" w:lineRule="exact"/>
              <w:jc w:val="center"/>
              <w:rPr>
                <w:rFonts w:ascii="Times New Roman" w:hAnsi="Times New Roman" w:eastAsia="仿宋_GB2312"/>
                <w:bCs/>
                <w:sz w:val="24"/>
              </w:rPr>
            </w:pPr>
          </w:p>
        </w:tc>
        <w:tc>
          <w:tcPr>
            <w:tcW w:w="620" w:type="pct"/>
            <w:gridSpan w:val="2"/>
            <w:vAlign w:val="center"/>
          </w:tcPr>
          <w:p w14:paraId="761DE4EC">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总排名</w:t>
            </w:r>
          </w:p>
        </w:tc>
        <w:tc>
          <w:tcPr>
            <w:tcW w:w="626" w:type="pct"/>
            <w:vAlign w:val="center"/>
          </w:tcPr>
          <w:p w14:paraId="46B7CD60">
            <w:pPr>
              <w:spacing w:line="400" w:lineRule="exact"/>
              <w:jc w:val="center"/>
              <w:rPr>
                <w:rFonts w:ascii="Times New Roman" w:hAnsi="Times New Roman" w:eastAsia="仿宋_GB2312"/>
                <w:bCs/>
                <w:sz w:val="24"/>
              </w:rPr>
            </w:pPr>
          </w:p>
        </w:tc>
        <w:tc>
          <w:tcPr>
            <w:tcW w:w="627" w:type="pct"/>
            <w:gridSpan w:val="2"/>
            <w:vAlign w:val="center"/>
          </w:tcPr>
          <w:p w14:paraId="4D8AF4EF">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总人数</w:t>
            </w:r>
          </w:p>
        </w:tc>
        <w:tc>
          <w:tcPr>
            <w:tcW w:w="647" w:type="pct"/>
            <w:vAlign w:val="center"/>
          </w:tcPr>
          <w:p w14:paraId="5571D16D">
            <w:pPr>
              <w:spacing w:line="400" w:lineRule="exact"/>
              <w:jc w:val="center"/>
              <w:rPr>
                <w:rFonts w:ascii="Times New Roman" w:hAnsi="Times New Roman" w:eastAsia="仿宋_GB2312"/>
                <w:bCs/>
                <w:sz w:val="24"/>
              </w:rPr>
            </w:pPr>
          </w:p>
        </w:tc>
      </w:tr>
      <w:bookmarkEnd w:id="0"/>
      <w:tr w14:paraId="76FB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vAlign w:val="center"/>
          </w:tcPr>
          <w:p w14:paraId="504485BC">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初中成绩证明（初四</w:t>
            </w:r>
            <w:r>
              <w:rPr>
                <w:rFonts w:hint="eastAsia" w:ascii="Times New Roman" w:hAnsi="Times New Roman" w:eastAsia="仿宋_GB2312"/>
                <w:bCs/>
                <w:sz w:val="24"/>
                <w:lang w:eastAsia="zh-CN"/>
              </w:rPr>
              <w:t>第一学期</w:t>
            </w:r>
            <w:r>
              <w:rPr>
                <w:rFonts w:hint="eastAsia" w:ascii="Times New Roman" w:hAnsi="Times New Roman" w:eastAsia="仿宋_GB2312"/>
                <w:bCs/>
                <w:sz w:val="24"/>
              </w:rPr>
              <w:t>期中考试）</w:t>
            </w:r>
          </w:p>
        </w:tc>
      </w:tr>
      <w:tr w14:paraId="175C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0FB4C12C">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语文</w:t>
            </w:r>
          </w:p>
        </w:tc>
        <w:tc>
          <w:tcPr>
            <w:tcW w:w="764" w:type="pct"/>
            <w:gridSpan w:val="2"/>
            <w:vAlign w:val="center"/>
          </w:tcPr>
          <w:p w14:paraId="093F860F">
            <w:pPr>
              <w:spacing w:line="400" w:lineRule="exact"/>
              <w:jc w:val="center"/>
              <w:rPr>
                <w:rFonts w:ascii="Times New Roman" w:hAnsi="Times New Roman" w:eastAsia="仿宋_GB2312"/>
                <w:bCs/>
                <w:sz w:val="24"/>
              </w:rPr>
            </w:pPr>
          </w:p>
        </w:tc>
        <w:tc>
          <w:tcPr>
            <w:tcW w:w="606" w:type="pct"/>
            <w:vAlign w:val="center"/>
          </w:tcPr>
          <w:p w14:paraId="3FAABB60">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数学</w:t>
            </w:r>
          </w:p>
        </w:tc>
        <w:tc>
          <w:tcPr>
            <w:tcW w:w="492" w:type="pct"/>
            <w:gridSpan w:val="2"/>
            <w:vAlign w:val="center"/>
          </w:tcPr>
          <w:p w14:paraId="12A701FD">
            <w:pPr>
              <w:spacing w:line="400" w:lineRule="exact"/>
              <w:jc w:val="center"/>
              <w:rPr>
                <w:rFonts w:ascii="Times New Roman" w:hAnsi="Times New Roman" w:eastAsia="仿宋_GB2312"/>
                <w:bCs/>
                <w:sz w:val="24"/>
              </w:rPr>
            </w:pPr>
          </w:p>
        </w:tc>
        <w:tc>
          <w:tcPr>
            <w:tcW w:w="620" w:type="pct"/>
            <w:gridSpan w:val="2"/>
            <w:vAlign w:val="center"/>
          </w:tcPr>
          <w:p w14:paraId="53B7F5F7">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英语</w:t>
            </w:r>
          </w:p>
        </w:tc>
        <w:tc>
          <w:tcPr>
            <w:tcW w:w="626" w:type="pct"/>
            <w:vAlign w:val="center"/>
          </w:tcPr>
          <w:p w14:paraId="50991069">
            <w:pPr>
              <w:spacing w:line="400" w:lineRule="exact"/>
              <w:jc w:val="center"/>
              <w:rPr>
                <w:rFonts w:ascii="Times New Roman" w:hAnsi="Times New Roman" w:eastAsia="仿宋_GB2312"/>
                <w:bCs/>
                <w:sz w:val="24"/>
              </w:rPr>
            </w:pPr>
          </w:p>
        </w:tc>
        <w:tc>
          <w:tcPr>
            <w:tcW w:w="627" w:type="pct"/>
            <w:gridSpan w:val="2"/>
            <w:vAlign w:val="center"/>
          </w:tcPr>
          <w:p w14:paraId="0D1B5DED">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物理</w:t>
            </w:r>
          </w:p>
        </w:tc>
        <w:tc>
          <w:tcPr>
            <w:tcW w:w="647" w:type="pct"/>
            <w:vAlign w:val="center"/>
          </w:tcPr>
          <w:p w14:paraId="1F70904F">
            <w:pPr>
              <w:spacing w:line="400" w:lineRule="exact"/>
              <w:jc w:val="center"/>
              <w:rPr>
                <w:rFonts w:ascii="Times New Roman" w:hAnsi="Times New Roman" w:eastAsia="仿宋_GB2312"/>
                <w:bCs/>
                <w:sz w:val="24"/>
              </w:rPr>
            </w:pPr>
          </w:p>
        </w:tc>
      </w:tr>
      <w:tr w14:paraId="5271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811B395">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化学</w:t>
            </w:r>
          </w:p>
        </w:tc>
        <w:tc>
          <w:tcPr>
            <w:tcW w:w="764" w:type="pct"/>
            <w:gridSpan w:val="2"/>
            <w:vAlign w:val="center"/>
          </w:tcPr>
          <w:p w14:paraId="2137A851">
            <w:pPr>
              <w:spacing w:line="400" w:lineRule="exact"/>
              <w:jc w:val="center"/>
              <w:rPr>
                <w:rFonts w:ascii="Times New Roman" w:hAnsi="Times New Roman" w:eastAsia="仿宋_GB2312"/>
                <w:bCs/>
                <w:sz w:val="24"/>
              </w:rPr>
            </w:pPr>
          </w:p>
        </w:tc>
        <w:tc>
          <w:tcPr>
            <w:tcW w:w="606" w:type="pct"/>
            <w:vAlign w:val="center"/>
          </w:tcPr>
          <w:p w14:paraId="0D9EFB13">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总成绩</w:t>
            </w:r>
          </w:p>
        </w:tc>
        <w:tc>
          <w:tcPr>
            <w:tcW w:w="492" w:type="pct"/>
            <w:gridSpan w:val="2"/>
            <w:vAlign w:val="center"/>
          </w:tcPr>
          <w:p w14:paraId="38893726">
            <w:pPr>
              <w:spacing w:line="400" w:lineRule="exact"/>
              <w:jc w:val="center"/>
              <w:rPr>
                <w:rFonts w:ascii="Times New Roman" w:hAnsi="Times New Roman" w:eastAsia="仿宋_GB2312"/>
                <w:bCs/>
                <w:sz w:val="24"/>
              </w:rPr>
            </w:pPr>
          </w:p>
        </w:tc>
        <w:tc>
          <w:tcPr>
            <w:tcW w:w="620" w:type="pct"/>
            <w:gridSpan w:val="2"/>
            <w:vAlign w:val="center"/>
          </w:tcPr>
          <w:p w14:paraId="53999BF5">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总排名</w:t>
            </w:r>
          </w:p>
        </w:tc>
        <w:tc>
          <w:tcPr>
            <w:tcW w:w="626" w:type="pct"/>
            <w:vAlign w:val="center"/>
          </w:tcPr>
          <w:p w14:paraId="60F71062">
            <w:pPr>
              <w:spacing w:line="400" w:lineRule="exact"/>
              <w:jc w:val="center"/>
              <w:rPr>
                <w:rFonts w:ascii="Times New Roman" w:hAnsi="Times New Roman" w:eastAsia="仿宋_GB2312"/>
                <w:bCs/>
                <w:sz w:val="24"/>
              </w:rPr>
            </w:pPr>
          </w:p>
        </w:tc>
        <w:tc>
          <w:tcPr>
            <w:tcW w:w="627" w:type="pct"/>
            <w:gridSpan w:val="2"/>
            <w:vAlign w:val="center"/>
          </w:tcPr>
          <w:p w14:paraId="6B9A1078">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总人数</w:t>
            </w:r>
          </w:p>
        </w:tc>
        <w:tc>
          <w:tcPr>
            <w:tcW w:w="647" w:type="pct"/>
            <w:vAlign w:val="center"/>
          </w:tcPr>
          <w:p w14:paraId="15EFDD22">
            <w:pPr>
              <w:spacing w:line="400" w:lineRule="exact"/>
              <w:jc w:val="center"/>
              <w:rPr>
                <w:rFonts w:ascii="Times New Roman" w:hAnsi="Times New Roman" w:eastAsia="仿宋_GB2312"/>
                <w:bCs/>
                <w:sz w:val="24"/>
              </w:rPr>
            </w:pPr>
          </w:p>
        </w:tc>
      </w:tr>
      <w:tr w14:paraId="1629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77" w:type="pct"/>
            <w:gridSpan w:val="3"/>
            <w:vAlign w:val="center"/>
          </w:tcPr>
          <w:p w14:paraId="5BAE42C5">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审核人签名</w:t>
            </w:r>
          </w:p>
        </w:tc>
        <w:tc>
          <w:tcPr>
            <w:tcW w:w="1099" w:type="pct"/>
            <w:gridSpan w:val="3"/>
            <w:vAlign w:val="center"/>
          </w:tcPr>
          <w:p w14:paraId="5404EE72">
            <w:pPr>
              <w:spacing w:line="400" w:lineRule="exact"/>
              <w:jc w:val="center"/>
              <w:rPr>
                <w:rFonts w:ascii="Times New Roman" w:hAnsi="Times New Roman" w:eastAsia="仿宋_GB2312"/>
                <w:bCs/>
                <w:sz w:val="24"/>
              </w:rPr>
            </w:pPr>
          </w:p>
        </w:tc>
        <w:tc>
          <w:tcPr>
            <w:tcW w:w="1247" w:type="pct"/>
            <w:gridSpan w:val="3"/>
            <w:vAlign w:val="center"/>
          </w:tcPr>
          <w:p w14:paraId="2E861050">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校长签名</w:t>
            </w:r>
          </w:p>
        </w:tc>
        <w:tc>
          <w:tcPr>
            <w:tcW w:w="1275" w:type="pct"/>
            <w:gridSpan w:val="3"/>
            <w:vAlign w:val="center"/>
          </w:tcPr>
          <w:p w14:paraId="6846CFF7">
            <w:pPr>
              <w:spacing w:line="400" w:lineRule="exact"/>
              <w:jc w:val="center"/>
              <w:rPr>
                <w:rFonts w:ascii="Times New Roman" w:hAnsi="Times New Roman" w:eastAsia="仿宋_GB2312"/>
                <w:bCs/>
                <w:sz w:val="24"/>
              </w:rPr>
            </w:pPr>
          </w:p>
        </w:tc>
      </w:tr>
      <w:tr w14:paraId="3D54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77" w:type="pct"/>
            <w:gridSpan w:val="3"/>
            <w:vAlign w:val="center"/>
          </w:tcPr>
          <w:p w14:paraId="4618EE7F">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学校联系方式</w:t>
            </w:r>
          </w:p>
        </w:tc>
        <w:tc>
          <w:tcPr>
            <w:tcW w:w="1099" w:type="pct"/>
            <w:gridSpan w:val="3"/>
            <w:vAlign w:val="center"/>
          </w:tcPr>
          <w:p w14:paraId="793A9584">
            <w:pPr>
              <w:spacing w:line="400" w:lineRule="exact"/>
              <w:jc w:val="center"/>
              <w:rPr>
                <w:rFonts w:ascii="Times New Roman" w:hAnsi="Times New Roman" w:eastAsia="仿宋_GB2312"/>
                <w:bCs/>
                <w:sz w:val="24"/>
              </w:rPr>
            </w:pPr>
          </w:p>
        </w:tc>
        <w:tc>
          <w:tcPr>
            <w:tcW w:w="1247" w:type="pct"/>
            <w:gridSpan w:val="3"/>
            <w:vAlign w:val="center"/>
          </w:tcPr>
          <w:p w14:paraId="75C33E23">
            <w:pPr>
              <w:spacing w:line="400" w:lineRule="exact"/>
              <w:jc w:val="center"/>
              <w:rPr>
                <w:rFonts w:ascii="Times New Roman" w:hAnsi="Times New Roman" w:eastAsia="仿宋_GB2312"/>
                <w:bCs/>
                <w:sz w:val="24"/>
              </w:rPr>
            </w:pPr>
            <w:r>
              <w:rPr>
                <w:rFonts w:hint="eastAsia" w:ascii="Times New Roman" w:hAnsi="Times New Roman" w:eastAsia="仿宋_GB2312"/>
                <w:bCs/>
                <w:sz w:val="24"/>
              </w:rPr>
              <w:t>学校盖章处</w:t>
            </w:r>
          </w:p>
        </w:tc>
        <w:tc>
          <w:tcPr>
            <w:tcW w:w="1275" w:type="pct"/>
            <w:gridSpan w:val="3"/>
            <w:vAlign w:val="center"/>
          </w:tcPr>
          <w:p w14:paraId="2899D3D1">
            <w:pPr>
              <w:spacing w:line="400" w:lineRule="exact"/>
              <w:jc w:val="center"/>
              <w:rPr>
                <w:rFonts w:ascii="Times New Roman" w:hAnsi="Times New Roman" w:eastAsia="仿宋_GB2312"/>
                <w:bCs/>
                <w:sz w:val="24"/>
              </w:rPr>
            </w:pPr>
          </w:p>
        </w:tc>
      </w:tr>
    </w:tbl>
    <w:p w14:paraId="76D70086">
      <w:pPr>
        <w:rPr>
          <w:rFonts w:ascii="黑体" w:hAnsi="黑体" w:eastAsia="黑体" w:cs="仿宋_GB2312"/>
          <w:spacing w:val="-2"/>
          <w:sz w:val="32"/>
          <w:szCs w:val="32"/>
        </w:rPr>
      </w:pPr>
      <w:r>
        <w:rPr>
          <w:rFonts w:hint="eastAsia" w:ascii="黑体" w:hAnsi="黑体" w:eastAsia="黑体" w:cs="仿宋_GB2312"/>
          <w:spacing w:val="-2"/>
          <w:sz w:val="32"/>
          <w:szCs w:val="32"/>
        </w:rPr>
        <w:t>附件2</w:t>
      </w:r>
    </w:p>
    <w:p w14:paraId="092A8526">
      <w:pPr>
        <w:widowControl/>
        <w:kinsoku w:val="0"/>
        <w:autoSpaceDE w:val="0"/>
        <w:autoSpaceDN w:val="0"/>
        <w:adjustRightInd w:val="0"/>
        <w:snapToGrid w:val="0"/>
        <w:spacing w:line="578" w:lineRule="exact"/>
        <w:jc w:val="center"/>
        <w:textAlignment w:val="baseline"/>
        <w:rPr>
          <w:rFonts w:hint="eastAsia" w:ascii="方正小标宋简体" w:hAnsi="方正小标宋简体" w:eastAsia="方正小标宋简体" w:cs="方正小标宋简体"/>
          <w:snapToGrid w:val="0"/>
          <w:color w:val="000000"/>
          <w:kern w:val="0"/>
          <w:sz w:val="32"/>
          <w:szCs w:val="32"/>
        </w:rPr>
      </w:pPr>
    </w:p>
    <w:p w14:paraId="2D2CB0A2">
      <w:pPr>
        <w:widowControl/>
        <w:kinsoku w:val="0"/>
        <w:autoSpaceDE w:val="0"/>
        <w:autoSpaceDN w:val="0"/>
        <w:adjustRightInd w:val="0"/>
        <w:snapToGrid w:val="0"/>
        <w:spacing w:line="578" w:lineRule="exact"/>
        <w:jc w:val="center"/>
        <w:textAlignment w:val="baseline"/>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202</w:t>
      </w:r>
      <w:r>
        <w:rPr>
          <w:rFonts w:hint="eastAsia" w:ascii="方正小标宋简体" w:hAnsi="方正小标宋简体" w:eastAsia="方正小标宋简体" w:cs="方正小标宋简体"/>
          <w:snapToGrid w:val="0"/>
          <w:color w:val="000000"/>
          <w:kern w:val="0"/>
          <w:sz w:val="44"/>
          <w:szCs w:val="44"/>
          <w:lang w:val="en-US" w:eastAsia="zh-CN"/>
        </w:rPr>
        <w:t>5</w:t>
      </w:r>
      <w:r>
        <w:rPr>
          <w:rFonts w:hint="eastAsia" w:ascii="方正小标宋简体" w:hAnsi="方正小标宋简体" w:eastAsia="方正小标宋简体" w:cs="方正小标宋简体"/>
          <w:snapToGrid w:val="0"/>
          <w:color w:val="000000"/>
          <w:kern w:val="0"/>
          <w:sz w:val="44"/>
          <w:szCs w:val="44"/>
        </w:rPr>
        <w:t>年科技创新特长生校长推荐信</w:t>
      </w:r>
    </w:p>
    <w:p w14:paraId="3E62E048">
      <w:pPr>
        <w:spacing w:line="208" w:lineRule="exact"/>
      </w:pPr>
    </w:p>
    <w:tbl>
      <w:tblPr>
        <w:tblStyle w:val="1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223"/>
        <w:gridCol w:w="1613"/>
        <w:gridCol w:w="851"/>
        <w:gridCol w:w="995"/>
        <w:gridCol w:w="1133"/>
        <w:gridCol w:w="2324"/>
      </w:tblGrid>
      <w:tr w14:paraId="7420C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093" w:type="pct"/>
            <w:gridSpan w:val="2"/>
            <w:vAlign w:val="center"/>
          </w:tcPr>
          <w:p w14:paraId="384A2CBA">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ascii="仿宋" w:hAnsi="仿宋" w:eastAsia="仿宋" w:cs="仿宋"/>
                <w:snapToGrid w:val="0"/>
                <w:color w:val="auto"/>
                <w:kern w:val="0"/>
                <w:sz w:val="28"/>
                <w:szCs w:val="28"/>
              </w:rPr>
              <w:t>姓</w:t>
            </w:r>
            <w:r>
              <w:rPr>
                <w:rFonts w:hint="eastAsia" w:ascii="仿宋" w:hAnsi="仿宋" w:eastAsia="仿宋" w:cs="仿宋"/>
                <w:snapToGrid w:val="0"/>
                <w:color w:val="auto"/>
                <w:kern w:val="0"/>
                <w:sz w:val="28"/>
                <w:szCs w:val="28"/>
              </w:rPr>
              <w:t xml:space="preserve"> </w:t>
            </w:r>
            <w:r>
              <w:rPr>
                <w:rFonts w:ascii="仿宋" w:hAnsi="仿宋" w:eastAsia="仿宋" w:cs="仿宋"/>
                <w:snapToGrid w:val="0"/>
                <w:color w:val="auto"/>
                <w:kern w:val="0"/>
                <w:sz w:val="28"/>
                <w:szCs w:val="28"/>
              </w:rPr>
              <w:t xml:space="preserve"> 名</w:t>
            </w:r>
          </w:p>
        </w:tc>
        <w:tc>
          <w:tcPr>
            <w:tcW w:w="911" w:type="pct"/>
            <w:tcBorders>
              <w:right w:val="single" w:color="auto" w:sz="4" w:space="0"/>
            </w:tcBorders>
            <w:vAlign w:val="center"/>
          </w:tcPr>
          <w:p w14:paraId="001FCDE5">
            <w:pPr>
              <w:widowControl/>
              <w:kinsoku w:val="0"/>
              <w:autoSpaceDE w:val="0"/>
              <w:autoSpaceDN w:val="0"/>
              <w:adjustRightInd w:val="0"/>
              <w:snapToGrid w:val="0"/>
              <w:spacing w:before="146"/>
              <w:jc w:val="center"/>
              <w:textAlignment w:val="baseline"/>
              <w:rPr>
                <w:rFonts w:ascii="仿宋" w:hAnsi="仿宋" w:eastAsia="仿宋" w:cs="仿宋"/>
                <w:snapToGrid w:val="0"/>
                <w:color w:val="auto"/>
                <w:kern w:val="0"/>
                <w:sz w:val="28"/>
                <w:szCs w:val="28"/>
              </w:rPr>
            </w:pPr>
          </w:p>
        </w:tc>
        <w:tc>
          <w:tcPr>
            <w:tcW w:w="481" w:type="pct"/>
            <w:tcBorders>
              <w:left w:val="single" w:color="auto" w:sz="4" w:space="0"/>
              <w:right w:val="single" w:color="auto" w:sz="4" w:space="0"/>
            </w:tcBorders>
            <w:vAlign w:val="center"/>
          </w:tcPr>
          <w:p w14:paraId="111BD3BF">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ascii="仿宋" w:hAnsi="仿宋" w:eastAsia="仿宋" w:cs="仿宋"/>
                <w:snapToGrid w:val="0"/>
                <w:color w:val="auto"/>
                <w:kern w:val="0"/>
                <w:sz w:val="28"/>
                <w:szCs w:val="28"/>
              </w:rPr>
              <w:t>性</w:t>
            </w:r>
            <w:r>
              <w:rPr>
                <w:rFonts w:hint="eastAsia" w:ascii="仿宋" w:hAnsi="仿宋" w:eastAsia="仿宋" w:cs="仿宋"/>
                <w:snapToGrid w:val="0"/>
                <w:color w:val="auto"/>
                <w:kern w:val="0"/>
                <w:sz w:val="28"/>
                <w:szCs w:val="28"/>
              </w:rPr>
              <w:t xml:space="preserve"> </w:t>
            </w:r>
            <w:r>
              <w:rPr>
                <w:rFonts w:ascii="仿宋" w:hAnsi="仿宋" w:eastAsia="仿宋" w:cs="仿宋"/>
                <w:snapToGrid w:val="0"/>
                <w:color w:val="auto"/>
                <w:kern w:val="0"/>
                <w:sz w:val="28"/>
                <w:szCs w:val="28"/>
              </w:rPr>
              <w:t>别</w:t>
            </w:r>
          </w:p>
        </w:tc>
        <w:tc>
          <w:tcPr>
            <w:tcW w:w="562" w:type="pct"/>
            <w:tcBorders>
              <w:left w:val="single" w:color="auto" w:sz="4" w:space="0"/>
            </w:tcBorders>
            <w:vAlign w:val="center"/>
          </w:tcPr>
          <w:p w14:paraId="62DF80A8">
            <w:pPr>
              <w:widowControl/>
              <w:kinsoku w:val="0"/>
              <w:autoSpaceDE w:val="0"/>
              <w:autoSpaceDN w:val="0"/>
              <w:adjustRightInd w:val="0"/>
              <w:snapToGrid w:val="0"/>
              <w:spacing w:before="146"/>
              <w:jc w:val="center"/>
              <w:textAlignment w:val="baseline"/>
              <w:rPr>
                <w:rFonts w:ascii="仿宋" w:hAnsi="仿宋" w:eastAsia="仿宋" w:cs="仿宋"/>
                <w:snapToGrid w:val="0"/>
                <w:color w:val="auto"/>
                <w:kern w:val="0"/>
                <w:sz w:val="28"/>
                <w:szCs w:val="28"/>
              </w:rPr>
            </w:pPr>
          </w:p>
        </w:tc>
        <w:tc>
          <w:tcPr>
            <w:tcW w:w="640" w:type="pct"/>
            <w:vAlign w:val="center"/>
          </w:tcPr>
          <w:p w14:paraId="3FB737D8">
            <w:pPr>
              <w:widowControl/>
              <w:kinsoku w:val="0"/>
              <w:autoSpaceDE w:val="0"/>
              <w:autoSpaceDN w:val="0"/>
              <w:adjustRightInd w:val="0"/>
              <w:snapToGrid w:val="0"/>
              <w:spacing w:before="146" w:line="185" w:lineRule="auto"/>
              <w:jc w:val="left"/>
              <w:textAlignment w:val="baseline"/>
              <w:rPr>
                <w:rFonts w:ascii="仿宋" w:hAnsi="仿宋" w:eastAsia="仿宋" w:cs="仿宋"/>
                <w:snapToGrid w:val="0"/>
                <w:color w:val="auto"/>
                <w:kern w:val="0"/>
                <w:sz w:val="28"/>
                <w:szCs w:val="28"/>
              </w:rPr>
            </w:pPr>
            <w:r>
              <w:rPr>
                <w:rFonts w:ascii="仿宋" w:hAnsi="仿宋" w:eastAsia="仿宋" w:cs="仿宋"/>
                <w:snapToGrid w:val="0"/>
                <w:color w:val="auto"/>
                <w:kern w:val="0"/>
                <w:sz w:val="28"/>
                <w:szCs w:val="28"/>
              </w:rPr>
              <w:t>出生年月</w:t>
            </w:r>
          </w:p>
        </w:tc>
        <w:tc>
          <w:tcPr>
            <w:tcW w:w="1313" w:type="pct"/>
            <w:vAlign w:val="center"/>
          </w:tcPr>
          <w:p w14:paraId="07DCCBA2">
            <w:pPr>
              <w:widowControl/>
              <w:kinsoku w:val="0"/>
              <w:autoSpaceDE w:val="0"/>
              <w:autoSpaceDN w:val="0"/>
              <w:adjustRightInd w:val="0"/>
              <w:snapToGrid w:val="0"/>
              <w:spacing w:before="146"/>
              <w:jc w:val="center"/>
              <w:textAlignment w:val="baseline"/>
              <w:rPr>
                <w:rFonts w:ascii="仿宋" w:hAnsi="仿宋" w:eastAsia="仿宋" w:cs="仿宋"/>
                <w:snapToGrid w:val="0"/>
                <w:color w:val="auto"/>
                <w:kern w:val="0"/>
                <w:sz w:val="28"/>
                <w:szCs w:val="28"/>
              </w:rPr>
            </w:pPr>
          </w:p>
        </w:tc>
      </w:tr>
      <w:tr w14:paraId="4AB8F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093" w:type="pct"/>
            <w:gridSpan w:val="2"/>
            <w:vAlign w:val="center"/>
          </w:tcPr>
          <w:p w14:paraId="6AE8A337">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lang w:eastAsia="zh-CN"/>
              </w:rPr>
              <w:t>初中</w:t>
            </w:r>
            <w:r>
              <w:rPr>
                <w:rFonts w:ascii="仿宋" w:hAnsi="仿宋" w:eastAsia="仿宋" w:cs="仿宋"/>
                <w:snapToGrid w:val="0"/>
                <w:color w:val="auto"/>
                <w:kern w:val="0"/>
                <w:sz w:val="28"/>
                <w:szCs w:val="28"/>
              </w:rPr>
              <w:t>学校</w:t>
            </w:r>
          </w:p>
        </w:tc>
        <w:tc>
          <w:tcPr>
            <w:tcW w:w="911" w:type="pct"/>
            <w:tcBorders>
              <w:right w:val="single" w:color="auto" w:sz="4" w:space="0"/>
            </w:tcBorders>
            <w:vAlign w:val="center"/>
          </w:tcPr>
          <w:p w14:paraId="753F73E8">
            <w:pPr>
              <w:widowControl/>
              <w:kinsoku w:val="0"/>
              <w:autoSpaceDE w:val="0"/>
              <w:autoSpaceDN w:val="0"/>
              <w:adjustRightInd w:val="0"/>
              <w:snapToGrid w:val="0"/>
              <w:spacing w:before="146"/>
              <w:jc w:val="center"/>
              <w:textAlignment w:val="baseline"/>
              <w:rPr>
                <w:rFonts w:hint="eastAsia" w:ascii="仿宋" w:hAnsi="仿宋" w:eastAsia="仿宋" w:cs="仿宋"/>
                <w:snapToGrid w:val="0"/>
                <w:color w:val="auto"/>
                <w:kern w:val="0"/>
                <w:sz w:val="28"/>
                <w:szCs w:val="28"/>
                <w:lang w:eastAsia="zh-CN"/>
              </w:rPr>
            </w:pPr>
            <w:r>
              <w:rPr>
                <w:rFonts w:hint="eastAsia" w:ascii="仿宋" w:hAnsi="仿宋" w:eastAsia="仿宋" w:cs="仿宋"/>
                <w:snapToGrid w:val="0"/>
                <w:color w:val="auto"/>
                <w:kern w:val="0"/>
                <w:sz w:val="28"/>
                <w:szCs w:val="28"/>
                <w:lang w:eastAsia="zh-CN"/>
              </w:rPr>
              <w:t>（全称）</w:t>
            </w:r>
          </w:p>
        </w:tc>
        <w:tc>
          <w:tcPr>
            <w:tcW w:w="481" w:type="pct"/>
            <w:tcBorders>
              <w:left w:val="single" w:color="auto" w:sz="4" w:space="0"/>
            </w:tcBorders>
            <w:vAlign w:val="center"/>
          </w:tcPr>
          <w:p w14:paraId="2ECF54B9">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班 级</w:t>
            </w:r>
          </w:p>
        </w:tc>
        <w:tc>
          <w:tcPr>
            <w:tcW w:w="562" w:type="pct"/>
            <w:tcBorders>
              <w:left w:val="single" w:color="auto" w:sz="4" w:space="0"/>
            </w:tcBorders>
            <w:vAlign w:val="center"/>
          </w:tcPr>
          <w:p w14:paraId="37A4F8C2">
            <w:pPr>
              <w:widowControl/>
              <w:kinsoku w:val="0"/>
              <w:autoSpaceDE w:val="0"/>
              <w:autoSpaceDN w:val="0"/>
              <w:adjustRightInd w:val="0"/>
              <w:snapToGrid w:val="0"/>
              <w:spacing w:before="146"/>
              <w:textAlignment w:val="baseline"/>
              <w:rPr>
                <w:rFonts w:ascii="仿宋" w:hAnsi="仿宋" w:eastAsia="仿宋" w:cs="仿宋"/>
                <w:snapToGrid w:val="0"/>
                <w:color w:val="auto"/>
                <w:kern w:val="0"/>
                <w:sz w:val="28"/>
                <w:szCs w:val="28"/>
              </w:rPr>
            </w:pPr>
          </w:p>
        </w:tc>
        <w:tc>
          <w:tcPr>
            <w:tcW w:w="640" w:type="pct"/>
            <w:vAlign w:val="center"/>
          </w:tcPr>
          <w:p w14:paraId="68CAA619">
            <w:pPr>
              <w:widowControl/>
              <w:kinsoku w:val="0"/>
              <w:autoSpaceDE w:val="0"/>
              <w:autoSpaceDN w:val="0"/>
              <w:adjustRightInd w:val="0"/>
              <w:snapToGrid w:val="0"/>
              <w:spacing w:before="146" w:line="185" w:lineRule="auto"/>
              <w:jc w:val="left"/>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家长</w:t>
            </w:r>
            <w:r>
              <w:rPr>
                <w:rFonts w:ascii="仿宋" w:hAnsi="仿宋" w:eastAsia="仿宋" w:cs="仿宋"/>
                <w:snapToGrid w:val="0"/>
                <w:color w:val="auto"/>
                <w:kern w:val="0"/>
                <w:sz w:val="28"/>
                <w:szCs w:val="28"/>
              </w:rPr>
              <w:t>电话</w:t>
            </w:r>
          </w:p>
        </w:tc>
        <w:tc>
          <w:tcPr>
            <w:tcW w:w="1313" w:type="pct"/>
            <w:vAlign w:val="center"/>
          </w:tcPr>
          <w:p w14:paraId="23BDB3C8">
            <w:pPr>
              <w:widowControl/>
              <w:kinsoku w:val="0"/>
              <w:autoSpaceDE w:val="0"/>
              <w:autoSpaceDN w:val="0"/>
              <w:adjustRightInd w:val="0"/>
              <w:snapToGrid w:val="0"/>
              <w:spacing w:before="146"/>
              <w:textAlignment w:val="baseline"/>
              <w:rPr>
                <w:rFonts w:ascii="仿宋" w:hAnsi="仿宋" w:eastAsia="仿宋" w:cs="仿宋"/>
                <w:snapToGrid w:val="0"/>
                <w:color w:val="auto"/>
                <w:kern w:val="0"/>
                <w:sz w:val="28"/>
                <w:szCs w:val="28"/>
              </w:rPr>
            </w:pPr>
          </w:p>
        </w:tc>
      </w:tr>
      <w:tr w14:paraId="38EF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093" w:type="pct"/>
            <w:gridSpan w:val="2"/>
            <w:vAlign w:val="center"/>
          </w:tcPr>
          <w:p w14:paraId="39392661">
            <w:pPr>
              <w:widowControl/>
              <w:kinsoku w:val="0"/>
              <w:autoSpaceDE w:val="0"/>
              <w:autoSpaceDN w:val="0"/>
              <w:adjustRightInd w:val="0"/>
              <w:snapToGrid w:val="0"/>
              <w:spacing w:before="146" w:line="185" w:lineRule="auto"/>
              <w:jc w:val="center"/>
              <w:textAlignment w:val="baseline"/>
              <w:rPr>
                <w:rFonts w:ascii="仿宋" w:hAnsi="仿宋" w:eastAsia="仿宋" w:cs="仿宋"/>
                <w:b w:val="0"/>
                <w:bCs w:val="0"/>
                <w:snapToGrid w:val="0"/>
                <w:color w:val="auto"/>
                <w:kern w:val="0"/>
                <w:sz w:val="28"/>
                <w:szCs w:val="28"/>
              </w:rPr>
            </w:pPr>
            <w:r>
              <w:rPr>
                <w:rFonts w:hint="eastAsia" w:ascii="仿宋" w:hAnsi="仿宋" w:eastAsia="仿宋" w:cs="仿宋"/>
                <w:b w:val="0"/>
                <w:bCs w:val="0"/>
                <w:snapToGrid w:val="0"/>
                <w:color w:val="auto"/>
                <w:kern w:val="0"/>
                <w:sz w:val="28"/>
                <w:szCs w:val="28"/>
              </w:rPr>
              <w:t>成绩证明</w:t>
            </w:r>
          </w:p>
        </w:tc>
        <w:tc>
          <w:tcPr>
            <w:tcW w:w="1954" w:type="pct"/>
            <w:gridSpan w:val="3"/>
            <w:vAlign w:val="center"/>
          </w:tcPr>
          <w:p w14:paraId="62F0C3C5">
            <w:pPr>
              <w:widowControl/>
              <w:kinsoku w:val="0"/>
              <w:autoSpaceDE w:val="0"/>
              <w:autoSpaceDN w:val="0"/>
              <w:adjustRightInd w:val="0"/>
              <w:snapToGrid w:val="0"/>
              <w:spacing w:before="146" w:line="185" w:lineRule="auto"/>
              <w:jc w:val="center"/>
              <w:textAlignment w:val="baseline"/>
              <w:rPr>
                <w:rFonts w:ascii="仿宋" w:hAnsi="仿宋" w:eastAsia="仿宋" w:cs="仿宋"/>
                <w:b w:val="0"/>
                <w:bCs w:val="0"/>
                <w:snapToGrid w:val="0"/>
                <w:color w:val="auto"/>
                <w:kern w:val="0"/>
                <w:sz w:val="28"/>
                <w:szCs w:val="28"/>
              </w:rPr>
            </w:pPr>
            <w:r>
              <w:rPr>
                <w:rFonts w:hint="eastAsia" w:ascii="仿宋" w:hAnsi="仿宋" w:eastAsia="仿宋" w:cs="仿宋"/>
                <w:b w:val="0"/>
                <w:bCs w:val="0"/>
                <w:snapToGrid w:val="0"/>
                <w:color w:val="auto"/>
                <w:kern w:val="0"/>
                <w:sz w:val="28"/>
                <w:szCs w:val="28"/>
              </w:rPr>
              <w:t>初三升初四期末考试</w:t>
            </w:r>
          </w:p>
        </w:tc>
        <w:tc>
          <w:tcPr>
            <w:tcW w:w="1953" w:type="pct"/>
            <w:gridSpan w:val="2"/>
            <w:vAlign w:val="center"/>
          </w:tcPr>
          <w:p w14:paraId="0D16608C">
            <w:pPr>
              <w:widowControl/>
              <w:kinsoku w:val="0"/>
              <w:autoSpaceDE w:val="0"/>
              <w:autoSpaceDN w:val="0"/>
              <w:adjustRightInd w:val="0"/>
              <w:snapToGrid w:val="0"/>
              <w:spacing w:before="146" w:line="185" w:lineRule="auto"/>
              <w:jc w:val="center"/>
              <w:textAlignment w:val="baseline"/>
              <w:rPr>
                <w:rFonts w:ascii="仿宋" w:hAnsi="仿宋" w:eastAsia="仿宋" w:cs="仿宋"/>
                <w:b w:val="0"/>
                <w:bCs w:val="0"/>
                <w:snapToGrid w:val="0"/>
                <w:color w:val="auto"/>
                <w:kern w:val="0"/>
                <w:sz w:val="28"/>
                <w:szCs w:val="28"/>
              </w:rPr>
            </w:pPr>
            <w:r>
              <w:rPr>
                <w:rFonts w:hint="eastAsia" w:ascii="仿宋" w:hAnsi="仿宋" w:eastAsia="仿宋" w:cs="仿宋"/>
                <w:b w:val="0"/>
                <w:bCs w:val="0"/>
                <w:snapToGrid w:val="0"/>
                <w:color w:val="auto"/>
                <w:kern w:val="0"/>
                <w:sz w:val="28"/>
                <w:szCs w:val="28"/>
              </w:rPr>
              <w:t>初四第一学期期中考试</w:t>
            </w:r>
          </w:p>
        </w:tc>
      </w:tr>
      <w:tr w14:paraId="1CFDB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402" w:type="pct"/>
            <w:vMerge w:val="restart"/>
            <w:tcBorders>
              <w:right w:val="single" w:color="auto" w:sz="4" w:space="0"/>
            </w:tcBorders>
            <w:vAlign w:val="center"/>
          </w:tcPr>
          <w:p w14:paraId="472ECC40">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数学</w:t>
            </w:r>
          </w:p>
        </w:tc>
        <w:tc>
          <w:tcPr>
            <w:tcW w:w="691" w:type="pct"/>
            <w:tcBorders>
              <w:left w:val="single" w:color="auto" w:sz="4" w:space="0"/>
            </w:tcBorders>
            <w:vAlign w:val="center"/>
          </w:tcPr>
          <w:p w14:paraId="69DCDDA2">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单科成绩</w:t>
            </w:r>
          </w:p>
        </w:tc>
        <w:tc>
          <w:tcPr>
            <w:tcW w:w="1954" w:type="pct"/>
            <w:gridSpan w:val="3"/>
            <w:vAlign w:val="center"/>
          </w:tcPr>
          <w:p w14:paraId="058CC184">
            <w:pPr>
              <w:widowControl/>
              <w:kinsoku w:val="0"/>
              <w:autoSpaceDE w:val="0"/>
              <w:autoSpaceDN w:val="0"/>
              <w:adjustRightInd w:val="0"/>
              <w:snapToGrid w:val="0"/>
              <w:spacing w:before="146"/>
              <w:textAlignment w:val="baseline"/>
              <w:rPr>
                <w:rFonts w:ascii="仿宋" w:hAnsi="仿宋" w:eastAsia="仿宋" w:cs="仿宋"/>
                <w:snapToGrid w:val="0"/>
                <w:color w:val="auto"/>
                <w:kern w:val="0"/>
                <w:sz w:val="28"/>
                <w:szCs w:val="28"/>
              </w:rPr>
            </w:pPr>
          </w:p>
        </w:tc>
        <w:tc>
          <w:tcPr>
            <w:tcW w:w="1953" w:type="pct"/>
            <w:gridSpan w:val="2"/>
            <w:vAlign w:val="center"/>
          </w:tcPr>
          <w:p w14:paraId="6DBC101E">
            <w:pPr>
              <w:widowControl/>
              <w:kinsoku w:val="0"/>
              <w:autoSpaceDE w:val="0"/>
              <w:autoSpaceDN w:val="0"/>
              <w:adjustRightInd w:val="0"/>
              <w:snapToGrid w:val="0"/>
              <w:spacing w:before="146" w:line="185" w:lineRule="auto"/>
              <w:ind w:firstLine="550"/>
              <w:textAlignment w:val="baseline"/>
              <w:rPr>
                <w:rFonts w:ascii="仿宋" w:hAnsi="仿宋" w:eastAsia="仿宋" w:cs="仿宋"/>
                <w:snapToGrid w:val="0"/>
                <w:color w:val="auto"/>
                <w:kern w:val="0"/>
                <w:sz w:val="28"/>
                <w:szCs w:val="28"/>
              </w:rPr>
            </w:pPr>
          </w:p>
        </w:tc>
      </w:tr>
      <w:tr w14:paraId="4E235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402" w:type="pct"/>
            <w:vMerge w:val="continue"/>
            <w:tcBorders>
              <w:right w:val="single" w:color="auto" w:sz="4" w:space="0"/>
            </w:tcBorders>
            <w:vAlign w:val="center"/>
          </w:tcPr>
          <w:p w14:paraId="5006E033">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p>
        </w:tc>
        <w:tc>
          <w:tcPr>
            <w:tcW w:w="691" w:type="pct"/>
            <w:tcBorders>
              <w:left w:val="single" w:color="auto" w:sz="4" w:space="0"/>
            </w:tcBorders>
            <w:vAlign w:val="center"/>
          </w:tcPr>
          <w:p w14:paraId="0E8E76D8">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位次/考试总人数</w:t>
            </w:r>
          </w:p>
        </w:tc>
        <w:tc>
          <w:tcPr>
            <w:tcW w:w="1954" w:type="pct"/>
            <w:gridSpan w:val="3"/>
            <w:vAlign w:val="center"/>
          </w:tcPr>
          <w:p w14:paraId="3614FB16">
            <w:pPr>
              <w:widowControl/>
              <w:kinsoku w:val="0"/>
              <w:autoSpaceDE w:val="0"/>
              <w:autoSpaceDN w:val="0"/>
              <w:adjustRightInd w:val="0"/>
              <w:snapToGrid w:val="0"/>
              <w:textAlignment w:val="baseline"/>
              <w:rPr>
                <w:rFonts w:ascii="仿宋" w:hAnsi="仿宋" w:eastAsia="仿宋" w:cs="仿宋"/>
                <w:snapToGrid w:val="0"/>
                <w:color w:val="auto"/>
                <w:kern w:val="0"/>
                <w:sz w:val="28"/>
                <w:szCs w:val="28"/>
              </w:rPr>
            </w:pPr>
          </w:p>
        </w:tc>
        <w:tc>
          <w:tcPr>
            <w:tcW w:w="1953" w:type="pct"/>
            <w:gridSpan w:val="2"/>
            <w:vAlign w:val="center"/>
          </w:tcPr>
          <w:p w14:paraId="241C2BD1">
            <w:pPr>
              <w:widowControl/>
              <w:kinsoku w:val="0"/>
              <w:autoSpaceDE w:val="0"/>
              <w:autoSpaceDN w:val="0"/>
              <w:adjustRightInd w:val="0"/>
              <w:snapToGrid w:val="0"/>
              <w:spacing w:before="229" w:line="185" w:lineRule="auto"/>
              <w:ind w:firstLine="550"/>
              <w:textAlignment w:val="baseline"/>
              <w:rPr>
                <w:rFonts w:ascii="仿宋" w:hAnsi="仿宋" w:eastAsia="仿宋" w:cs="仿宋"/>
                <w:snapToGrid w:val="0"/>
                <w:color w:val="auto"/>
                <w:kern w:val="0"/>
                <w:sz w:val="28"/>
                <w:szCs w:val="28"/>
              </w:rPr>
            </w:pPr>
          </w:p>
        </w:tc>
      </w:tr>
      <w:tr w14:paraId="4C9B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402" w:type="pct"/>
            <w:vMerge w:val="restart"/>
            <w:tcBorders>
              <w:right w:val="single" w:color="auto" w:sz="4" w:space="0"/>
            </w:tcBorders>
            <w:vAlign w:val="center"/>
          </w:tcPr>
          <w:p w14:paraId="688AA9FB">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物理</w:t>
            </w:r>
          </w:p>
        </w:tc>
        <w:tc>
          <w:tcPr>
            <w:tcW w:w="691" w:type="pct"/>
            <w:tcBorders>
              <w:left w:val="single" w:color="auto" w:sz="4" w:space="0"/>
            </w:tcBorders>
            <w:vAlign w:val="center"/>
          </w:tcPr>
          <w:p w14:paraId="1C57E675">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单科成绩</w:t>
            </w:r>
          </w:p>
        </w:tc>
        <w:tc>
          <w:tcPr>
            <w:tcW w:w="1954" w:type="pct"/>
            <w:gridSpan w:val="3"/>
            <w:vAlign w:val="center"/>
          </w:tcPr>
          <w:p w14:paraId="1C09B76C">
            <w:pPr>
              <w:widowControl/>
              <w:kinsoku w:val="0"/>
              <w:autoSpaceDE w:val="0"/>
              <w:autoSpaceDN w:val="0"/>
              <w:adjustRightInd w:val="0"/>
              <w:snapToGrid w:val="0"/>
              <w:spacing w:before="146"/>
              <w:textAlignment w:val="baseline"/>
              <w:rPr>
                <w:rFonts w:ascii="仿宋" w:hAnsi="仿宋" w:eastAsia="仿宋" w:cs="仿宋"/>
                <w:snapToGrid w:val="0"/>
                <w:color w:val="auto"/>
                <w:kern w:val="0"/>
                <w:sz w:val="28"/>
                <w:szCs w:val="28"/>
              </w:rPr>
            </w:pPr>
          </w:p>
        </w:tc>
        <w:tc>
          <w:tcPr>
            <w:tcW w:w="1953" w:type="pct"/>
            <w:gridSpan w:val="2"/>
            <w:vAlign w:val="center"/>
          </w:tcPr>
          <w:p w14:paraId="079604CF">
            <w:pPr>
              <w:widowControl/>
              <w:kinsoku w:val="0"/>
              <w:autoSpaceDE w:val="0"/>
              <w:autoSpaceDN w:val="0"/>
              <w:adjustRightInd w:val="0"/>
              <w:snapToGrid w:val="0"/>
              <w:spacing w:before="146" w:line="185" w:lineRule="auto"/>
              <w:ind w:firstLine="550"/>
              <w:textAlignment w:val="baseline"/>
              <w:rPr>
                <w:rFonts w:ascii="仿宋" w:hAnsi="仿宋" w:eastAsia="仿宋" w:cs="仿宋"/>
                <w:snapToGrid w:val="0"/>
                <w:color w:val="auto"/>
                <w:kern w:val="0"/>
                <w:sz w:val="28"/>
                <w:szCs w:val="28"/>
              </w:rPr>
            </w:pPr>
          </w:p>
        </w:tc>
      </w:tr>
      <w:tr w14:paraId="7787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402" w:type="pct"/>
            <w:vMerge w:val="continue"/>
            <w:tcBorders>
              <w:right w:val="single" w:color="auto" w:sz="4" w:space="0"/>
            </w:tcBorders>
            <w:vAlign w:val="center"/>
          </w:tcPr>
          <w:p w14:paraId="466EB188">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p>
        </w:tc>
        <w:tc>
          <w:tcPr>
            <w:tcW w:w="691" w:type="pct"/>
            <w:tcBorders>
              <w:left w:val="single" w:color="auto" w:sz="4" w:space="0"/>
            </w:tcBorders>
            <w:vAlign w:val="center"/>
          </w:tcPr>
          <w:p w14:paraId="7A010996">
            <w:pPr>
              <w:widowControl/>
              <w:kinsoku w:val="0"/>
              <w:autoSpaceDE w:val="0"/>
              <w:autoSpaceDN w:val="0"/>
              <w:adjustRightInd w:val="0"/>
              <w:snapToGrid w:val="0"/>
              <w:spacing w:before="146" w:line="185" w:lineRule="auto"/>
              <w:jc w:val="center"/>
              <w:textAlignment w:val="baseline"/>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位次/考试总人数</w:t>
            </w:r>
          </w:p>
        </w:tc>
        <w:tc>
          <w:tcPr>
            <w:tcW w:w="1954" w:type="pct"/>
            <w:gridSpan w:val="3"/>
            <w:vAlign w:val="center"/>
          </w:tcPr>
          <w:p w14:paraId="3BFE248E">
            <w:pPr>
              <w:widowControl/>
              <w:kinsoku w:val="0"/>
              <w:autoSpaceDE w:val="0"/>
              <w:autoSpaceDN w:val="0"/>
              <w:adjustRightInd w:val="0"/>
              <w:snapToGrid w:val="0"/>
              <w:spacing w:before="146"/>
              <w:textAlignment w:val="baseline"/>
              <w:rPr>
                <w:rFonts w:ascii="仿宋" w:hAnsi="仿宋" w:eastAsia="仿宋" w:cs="仿宋"/>
                <w:snapToGrid w:val="0"/>
                <w:color w:val="auto"/>
                <w:kern w:val="0"/>
                <w:sz w:val="28"/>
                <w:szCs w:val="28"/>
              </w:rPr>
            </w:pPr>
          </w:p>
        </w:tc>
        <w:tc>
          <w:tcPr>
            <w:tcW w:w="1953" w:type="pct"/>
            <w:gridSpan w:val="2"/>
            <w:vAlign w:val="center"/>
          </w:tcPr>
          <w:p w14:paraId="33C9949F">
            <w:pPr>
              <w:widowControl/>
              <w:kinsoku w:val="0"/>
              <w:autoSpaceDE w:val="0"/>
              <w:autoSpaceDN w:val="0"/>
              <w:adjustRightInd w:val="0"/>
              <w:snapToGrid w:val="0"/>
              <w:spacing w:before="146" w:line="185" w:lineRule="auto"/>
              <w:ind w:firstLine="550"/>
              <w:textAlignment w:val="baseline"/>
              <w:rPr>
                <w:rFonts w:ascii="仿宋" w:hAnsi="仿宋" w:eastAsia="仿宋" w:cs="仿宋"/>
                <w:snapToGrid w:val="0"/>
                <w:color w:val="auto"/>
                <w:kern w:val="0"/>
                <w:sz w:val="28"/>
                <w:szCs w:val="28"/>
              </w:rPr>
            </w:pPr>
          </w:p>
        </w:tc>
      </w:tr>
      <w:tr w14:paraId="677C8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4" w:hRule="atLeast"/>
          <w:jc w:val="center"/>
        </w:trPr>
        <w:tc>
          <w:tcPr>
            <w:tcW w:w="5000" w:type="pct"/>
            <w:gridSpan w:val="7"/>
            <w:vAlign w:val="center"/>
          </w:tcPr>
          <w:p w14:paraId="1130548E">
            <w:pPr>
              <w:widowControl/>
              <w:kinsoku w:val="0"/>
              <w:autoSpaceDE w:val="0"/>
              <w:autoSpaceDN w:val="0"/>
              <w:adjustRightInd w:val="0"/>
              <w:snapToGrid w:val="0"/>
              <w:spacing w:before="146" w:line="360" w:lineRule="auto"/>
              <w:ind w:firstLine="560" w:firstLineChars="200"/>
              <w:jc w:val="left"/>
              <w:textAlignment w:val="baseline"/>
              <w:rPr>
                <w:rFonts w:hint="eastAsia" w:ascii="仿宋" w:hAnsi="仿宋" w:eastAsia="仿宋" w:cs="仿宋"/>
                <w:color w:val="auto"/>
                <w:sz w:val="28"/>
                <w:szCs w:val="28"/>
              </w:rPr>
            </w:pPr>
          </w:p>
          <w:p w14:paraId="2C7542EC">
            <w:pPr>
              <w:widowControl/>
              <w:kinsoku w:val="0"/>
              <w:autoSpaceDE w:val="0"/>
              <w:autoSpaceDN w:val="0"/>
              <w:adjustRightInd w:val="0"/>
              <w:snapToGrid w:val="0"/>
              <w:spacing w:before="146" w:line="360" w:lineRule="auto"/>
              <w:ind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该同学的数学或物理学科成绩符合202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年科技创新特长生报名条件，予以推荐。</w:t>
            </w:r>
          </w:p>
          <w:p w14:paraId="0E940722">
            <w:pPr>
              <w:widowControl/>
              <w:kinsoku w:val="0"/>
              <w:autoSpaceDE w:val="0"/>
              <w:autoSpaceDN w:val="0"/>
              <w:adjustRightInd w:val="0"/>
              <w:snapToGrid w:val="0"/>
              <w:spacing w:before="146" w:line="185" w:lineRule="auto"/>
              <w:ind w:firstLine="560" w:firstLineChars="200"/>
              <w:jc w:val="left"/>
              <w:textAlignment w:val="baseline"/>
              <w:rPr>
                <w:rFonts w:ascii="仿宋" w:hAnsi="仿宋" w:eastAsia="仿宋" w:cs="仿宋"/>
                <w:snapToGrid w:val="0"/>
                <w:color w:val="auto"/>
                <w:kern w:val="0"/>
                <w:sz w:val="28"/>
                <w:szCs w:val="28"/>
              </w:rPr>
            </w:pPr>
          </w:p>
          <w:p w14:paraId="56B022E6">
            <w:pPr>
              <w:widowControl/>
              <w:kinsoku w:val="0"/>
              <w:autoSpaceDE w:val="0"/>
              <w:autoSpaceDN w:val="0"/>
              <w:adjustRightInd w:val="0"/>
              <w:snapToGrid w:val="0"/>
              <w:spacing w:before="146" w:line="185" w:lineRule="auto"/>
              <w:jc w:val="left"/>
              <w:textAlignment w:val="baseline"/>
              <w:rPr>
                <w:rFonts w:ascii="仿宋" w:hAnsi="仿宋" w:eastAsia="仿宋" w:cs="仿宋"/>
                <w:snapToGrid w:val="0"/>
                <w:color w:val="auto"/>
                <w:kern w:val="0"/>
                <w:sz w:val="28"/>
                <w:szCs w:val="28"/>
              </w:rPr>
            </w:pPr>
          </w:p>
          <w:p w14:paraId="39E6185F">
            <w:pPr>
              <w:widowControl/>
              <w:kinsoku w:val="0"/>
              <w:autoSpaceDE w:val="0"/>
              <w:autoSpaceDN w:val="0"/>
              <w:adjustRightInd w:val="0"/>
              <w:snapToGrid w:val="0"/>
              <w:spacing w:before="146" w:line="185" w:lineRule="auto"/>
              <w:ind w:firstLine="560" w:firstLineChars="200"/>
              <w:jc w:val="left"/>
              <w:textAlignment w:val="baseline"/>
              <w:rPr>
                <w:rFonts w:ascii="仿宋" w:hAnsi="仿宋" w:eastAsia="仿宋" w:cs="仿宋"/>
                <w:snapToGrid w:val="0"/>
                <w:color w:val="auto"/>
                <w:kern w:val="0"/>
                <w:sz w:val="28"/>
                <w:szCs w:val="28"/>
              </w:rPr>
            </w:pPr>
          </w:p>
          <w:p w14:paraId="533F1B1D">
            <w:pPr>
              <w:widowControl/>
              <w:kinsoku w:val="0"/>
              <w:autoSpaceDE w:val="0"/>
              <w:autoSpaceDN w:val="0"/>
              <w:adjustRightInd w:val="0"/>
              <w:snapToGrid w:val="0"/>
              <w:spacing w:before="146" w:line="185" w:lineRule="auto"/>
              <w:jc w:val="center"/>
              <w:textAlignment w:val="baseline"/>
              <w:rPr>
                <w:rFonts w:hint="eastAsia" w:ascii="仿宋" w:hAnsi="仿宋" w:eastAsia="仿宋" w:cs="仿宋"/>
                <w:color w:val="auto"/>
                <w:sz w:val="28"/>
                <w:szCs w:val="28"/>
              </w:rPr>
            </w:pPr>
            <w:r>
              <w:rPr>
                <w:rFonts w:hint="eastAsia" w:ascii="仿宋" w:hAnsi="仿宋" w:eastAsia="仿宋" w:cs="仿宋"/>
                <w:snapToGrid w:val="0"/>
                <w:color w:val="auto"/>
                <w:kern w:val="0"/>
                <w:sz w:val="28"/>
                <w:szCs w:val="28"/>
              </w:rPr>
              <w:t xml:space="preserve"> </w:t>
            </w:r>
            <w:r>
              <w:rPr>
                <w:rFonts w:ascii="仿宋" w:hAnsi="仿宋" w:eastAsia="仿宋" w:cs="仿宋"/>
                <w:snapToGrid w:val="0"/>
                <w:color w:val="auto"/>
                <w:kern w:val="0"/>
                <w:sz w:val="28"/>
                <w:szCs w:val="28"/>
              </w:rPr>
              <w:t xml:space="preserve">                    </w:t>
            </w:r>
            <w:r>
              <w:rPr>
                <w:rFonts w:hint="eastAsia" w:ascii="仿宋" w:hAnsi="仿宋" w:eastAsia="仿宋" w:cs="仿宋"/>
                <w:snapToGrid w:val="0"/>
                <w:color w:val="auto"/>
                <w:kern w:val="0"/>
                <w:sz w:val="28"/>
                <w:szCs w:val="28"/>
                <w:lang w:val="en-US" w:eastAsia="zh-CN"/>
              </w:rPr>
              <w:t xml:space="preserve">   </w:t>
            </w:r>
            <w:r>
              <w:rPr>
                <w:rFonts w:hint="eastAsia" w:ascii="仿宋" w:hAnsi="仿宋" w:eastAsia="仿宋" w:cs="仿宋"/>
                <w:snapToGrid w:val="0"/>
                <w:color w:val="auto"/>
                <w:kern w:val="0"/>
                <w:sz w:val="28"/>
                <w:szCs w:val="28"/>
              </w:rPr>
              <w:t>校长签名：</w:t>
            </w:r>
            <w:r>
              <w:rPr>
                <w:rFonts w:hint="eastAsia" w:ascii="仿宋" w:hAnsi="仿宋" w:eastAsia="仿宋" w:cs="仿宋"/>
                <w:color w:val="auto"/>
                <w:sz w:val="28"/>
                <w:szCs w:val="28"/>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         </w:t>
            </w:r>
          </w:p>
          <w:p w14:paraId="433ED6B0">
            <w:pPr>
              <w:widowControl/>
              <w:kinsoku w:val="0"/>
              <w:autoSpaceDE w:val="0"/>
              <w:autoSpaceDN w:val="0"/>
              <w:adjustRightInd w:val="0"/>
              <w:snapToGrid w:val="0"/>
              <w:spacing w:before="146" w:line="185" w:lineRule="auto"/>
              <w:jc w:val="center"/>
              <w:textAlignment w:val="baseline"/>
              <w:rPr>
                <w:rFonts w:hint="eastAsia" w:ascii="仿宋" w:hAnsi="仿宋" w:eastAsia="仿宋" w:cs="仿宋"/>
                <w:color w:val="auto"/>
                <w:sz w:val="28"/>
                <w:szCs w:val="28"/>
              </w:rPr>
            </w:pPr>
          </w:p>
          <w:p w14:paraId="0CB6D2BA">
            <w:pPr>
              <w:widowControl/>
              <w:kinsoku w:val="0"/>
              <w:wordWrap w:val="0"/>
              <w:autoSpaceDE w:val="0"/>
              <w:autoSpaceDN w:val="0"/>
              <w:adjustRightInd w:val="0"/>
              <w:snapToGrid w:val="0"/>
              <w:spacing w:before="146" w:line="185" w:lineRule="auto"/>
              <w:jc w:val="center"/>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（所在中学盖章）</w:t>
            </w:r>
            <w:r>
              <w:rPr>
                <w:rFonts w:hint="eastAsia" w:ascii="仿宋" w:hAnsi="仿宋" w:eastAsia="仿宋" w:cs="仿宋"/>
                <w:color w:val="auto"/>
                <w:sz w:val="28"/>
                <w:szCs w:val="28"/>
                <w:lang w:val="en-US" w:eastAsia="zh-CN"/>
              </w:rPr>
              <w:t xml:space="preserve">      </w:t>
            </w:r>
          </w:p>
          <w:p w14:paraId="577A242B">
            <w:pPr>
              <w:spacing w:line="440" w:lineRule="exact"/>
              <w:ind w:right="420"/>
              <w:jc w:val="right"/>
              <w:rPr>
                <w:rFonts w:ascii="仿宋" w:hAnsi="仿宋" w:eastAsia="仿宋" w:cs="仿宋"/>
                <w:color w:val="auto"/>
                <w:sz w:val="28"/>
                <w:szCs w:val="28"/>
              </w:rPr>
            </w:pPr>
          </w:p>
          <w:p w14:paraId="2731F922">
            <w:pPr>
              <w:spacing w:line="440" w:lineRule="exact"/>
              <w:ind w:right="420"/>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年     月     日    </w:t>
            </w:r>
            <w:r>
              <w:rPr>
                <w:rFonts w:ascii="仿宋" w:hAnsi="仿宋" w:eastAsia="仿宋" w:cs="仿宋"/>
                <w:color w:val="auto"/>
                <w:sz w:val="28"/>
                <w:szCs w:val="28"/>
              </w:rPr>
              <w:t xml:space="preserve">    </w:t>
            </w:r>
          </w:p>
        </w:tc>
      </w:tr>
    </w:tbl>
    <w:p w14:paraId="67555B27">
      <w:pPr>
        <w:spacing w:before="104" w:line="183" w:lineRule="auto"/>
        <w:rPr>
          <w:rFonts w:ascii="黑体" w:hAnsi="黑体" w:eastAsia="黑体" w:cs="仿宋"/>
          <w:sz w:val="32"/>
          <w:szCs w:val="32"/>
        </w:rPr>
      </w:pPr>
      <w:r>
        <w:rPr>
          <w:rFonts w:ascii="黑体" w:hAnsi="黑体" w:eastAsia="黑体" w:cs="仿宋"/>
          <w:spacing w:val="-16"/>
          <w:sz w:val="32"/>
          <w:szCs w:val="32"/>
        </w:rPr>
        <w:t>附件</w:t>
      </w:r>
      <w:r>
        <w:rPr>
          <w:rFonts w:hint="eastAsia" w:ascii="黑体" w:hAnsi="黑体" w:eastAsia="黑体" w:cs="仿宋"/>
          <w:spacing w:val="-16"/>
          <w:sz w:val="32"/>
          <w:szCs w:val="32"/>
        </w:rPr>
        <w:t>3</w:t>
      </w:r>
    </w:p>
    <w:p w14:paraId="6A567B1D">
      <w:pPr>
        <w:spacing w:line="578" w:lineRule="exact"/>
        <w:jc w:val="center"/>
        <w:rPr>
          <w:rFonts w:ascii="方正小标宋简体" w:hAnsi="方正小标宋简体" w:eastAsia="方正小标宋简体" w:cs="方正小标宋简体"/>
          <w:sz w:val="32"/>
          <w:szCs w:val="32"/>
        </w:rPr>
      </w:pPr>
    </w:p>
    <w:p w14:paraId="3855BAE1">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年科技创新特长生报名材料承诺书</w:t>
      </w:r>
    </w:p>
    <w:p w14:paraId="746B1439">
      <w:pPr>
        <w:spacing w:line="578" w:lineRule="exact"/>
        <w:jc w:val="center"/>
        <w:rPr>
          <w:rFonts w:ascii="方正小标宋简体" w:hAnsi="方正小标宋简体" w:eastAsia="方正小标宋简体" w:cs="方正小标宋简体"/>
          <w:sz w:val="20"/>
          <w:szCs w:val="20"/>
        </w:rPr>
      </w:pPr>
    </w:p>
    <w:p w14:paraId="70C0960A">
      <w:pPr>
        <w:spacing w:line="578"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本人自愿申请报名参加202</w:t>
      </w:r>
      <w:r>
        <w:rPr>
          <w:rFonts w:hint="eastAsia" w:ascii="仿宋_GB2312" w:hAnsi="仿宋" w:eastAsia="仿宋_GB2312" w:cs="仿宋"/>
          <w:spacing w:val="-4"/>
          <w:sz w:val="32"/>
          <w:szCs w:val="32"/>
          <w:lang w:val="en-US" w:eastAsia="zh-CN"/>
        </w:rPr>
        <w:t>5</w:t>
      </w:r>
      <w:r>
        <w:rPr>
          <w:rFonts w:hint="eastAsia" w:ascii="仿宋_GB2312" w:hAnsi="仿宋" w:eastAsia="仿宋_GB2312" w:cs="仿宋"/>
          <w:spacing w:val="-4"/>
          <w:sz w:val="32"/>
          <w:szCs w:val="32"/>
        </w:rPr>
        <w:t>年科技创新特长生考试，现郑重承诺：</w:t>
      </w:r>
    </w:p>
    <w:p w14:paraId="6AC996F5">
      <w:pPr>
        <w:spacing w:line="578" w:lineRule="exact"/>
        <w:ind w:firstLine="624" w:firstLineChars="200"/>
        <w:rPr>
          <w:rFonts w:hint="eastAsia" w:ascii="仿宋_GB2312" w:hAnsi="仿宋" w:eastAsia="仿宋_GB2312" w:cs="仿宋"/>
          <w:spacing w:val="-4"/>
          <w:sz w:val="32"/>
          <w:szCs w:val="32"/>
          <w:lang w:eastAsia="zh-CN"/>
        </w:rPr>
      </w:pPr>
      <w:r>
        <w:rPr>
          <w:rFonts w:hint="eastAsia" w:ascii="仿宋_GB2312" w:hAnsi="仿宋" w:eastAsia="仿宋_GB2312" w:cs="仿宋"/>
          <w:spacing w:val="-4"/>
          <w:sz w:val="32"/>
          <w:szCs w:val="32"/>
        </w:rPr>
        <w:t>1.本人符合202</w:t>
      </w:r>
      <w:r>
        <w:rPr>
          <w:rFonts w:hint="eastAsia" w:ascii="仿宋_GB2312" w:hAnsi="仿宋" w:eastAsia="仿宋_GB2312" w:cs="仿宋"/>
          <w:spacing w:val="-4"/>
          <w:sz w:val="32"/>
          <w:szCs w:val="32"/>
          <w:lang w:val="en-US" w:eastAsia="zh-CN"/>
        </w:rPr>
        <w:t>5</w:t>
      </w:r>
      <w:r>
        <w:rPr>
          <w:rFonts w:hint="eastAsia" w:ascii="仿宋_GB2312" w:hAnsi="仿宋" w:eastAsia="仿宋_GB2312" w:cs="仿宋"/>
          <w:spacing w:val="-4"/>
          <w:sz w:val="32"/>
          <w:szCs w:val="32"/>
        </w:rPr>
        <w:t>年科技创新特长生报名条件</w:t>
      </w:r>
      <w:r>
        <w:rPr>
          <w:rFonts w:hint="eastAsia" w:ascii="仿宋_GB2312" w:hAnsi="仿宋" w:eastAsia="仿宋_GB2312" w:cs="仿宋"/>
          <w:spacing w:val="-4"/>
          <w:sz w:val="32"/>
          <w:szCs w:val="32"/>
          <w:lang w:eastAsia="zh-CN"/>
        </w:rPr>
        <w:t>。</w:t>
      </w:r>
    </w:p>
    <w:p w14:paraId="1BBA3319">
      <w:pPr>
        <w:spacing w:line="578"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2.本人确认所提交材料真实可靠，如因个人提供虚假材料而影响考试，甚至不能录取，后果由本人负责。</w:t>
      </w:r>
    </w:p>
    <w:p w14:paraId="1BE488FB">
      <w:pPr>
        <w:spacing w:line="578" w:lineRule="exact"/>
        <w:ind w:left="420" w:leftChars="200"/>
        <w:rPr>
          <w:rFonts w:ascii="仿宋_GB2312" w:hAnsi="仿宋" w:eastAsia="仿宋_GB2312" w:cs="仿宋"/>
          <w:spacing w:val="-4"/>
          <w:sz w:val="32"/>
          <w:szCs w:val="32"/>
        </w:rPr>
      </w:pPr>
    </w:p>
    <w:p w14:paraId="504F199C">
      <w:pPr>
        <w:spacing w:line="578" w:lineRule="exact"/>
        <w:ind w:left="420" w:leftChars="200"/>
        <w:rPr>
          <w:rFonts w:ascii="仿宋_GB2312" w:hAnsi="仿宋" w:eastAsia="仿宋_GB2312" w:cs="仿宋"/>
          <w:spacing w:val="-4"/>
          <w:sz w:val="32"/>
          <w:szCs w:val="32"/>
        </w:rPr>
      </w:pPr>
    </w:p>
    <w:p w14:paraId="2EA085B5">
      <w:pPr>
        <w:wordWrap w:val="0"/>
        <w:spacing w:line="578" w:lineRule="exact"/>
        <w:ind w:left="420" w:leftChars="200" w:right="936"/>
        <w:jc w:val="right"/>
        <w:rPr>
          <w:rFonts w:ascii="仿宋_GB2312" w:hAnsi="仿宋" w:eastAsia="仿宋_GB2312" w:cs="仿宋"/>
          <w:spacing w:val="-4"/>
          <w:sz w:val="32"/>
          <w:szCs w:val="32"/>
          <w:u w:val="single"/>
        </w:rPr>
      </w:pPr>
      <w:r>
        <w:rPr>
          <w:rFonts w:hint="eastAsia" w:ascii="仿宋_GB2312" w:hAnsi="仿宋" w:eastAsia="仿宋_GB2312" w:cs="仿宋"/>
          <w:spacing w:val="-4"/>
          <w:sz w:val="32"/>
          <w:szCs w:val="32"/>
        </w:rPr>
        <w:t>学生签名:</w:t>
      </w:r>
      <w:r>
        <w:rPr>
          <w:rFonts w:hint="eastAsia" w:ascii="仿宋_GB2312" w:hAnsi="仿宋" w:eastAsia="仿宋_GB2312" w:cs="仿宋"/>
          <w:spacing w:val="-4"/>
          <w:sz w:val="32"/>
          <w:szCs w:val="32"/>
          <w:u w:val="single"/>
        </w:rPr>
        <w:t xml:space="preserve">    </w:t>
      </w:r>
      <w:r>
        <w:rPr>
          <w:rFonts w:ascii="仿宋_GB2312" w:hAnsi="仿宋" w:eastAsia="仿宋_GB2312" w:cs="仿宋"/>
          <w:spacing w:val="-4"/>
          <w:sz w:val="32"/>
          <w:szCs w:val="32"/>
          <w:u w:val="single"/>
        </w:rPr>
        <w:t xml:space="preserve">  </w:t>
      </w:r>
      <w:r>
        <w:rPr>
          <w:rFonts w:hint="eastAsia" w:ascii="仿宋_GB2312" w:hAnsi="仿宋" w:eastAsia="仿宋_GB2312" w:cs="仿宋"/>
          <w:spacing w:val="-4"/>
          <w:sz w:val="32"/>
          <w:szCs w:val="32"/>
          <w:u w:val="single"/>
        </w:rPr>
        <w:t xml:space="preserve">      </w:t>
      </w:r>
    </w:p>
    <w:p w14:paraId="2664D57F">
      <w:pPr>
        <w:spacing w:line="578" w:lineRule="exact"/>
        <w:ind w:left="420" w:leftChars="200"/>
        <w:jc w:val="right"/>
        <w:rPr>
          <w:rFonts w:ascii="仿宋_GB2312" w:hAnsi="仿宋" w:eastAsia="仿宋_GB2312" w:cs="仿宋"/>
          <w:spacing w:val="-4"/>
          <w:sz w:val="32"/>
          <w:szCs w:val="32"/>
          <w:u w:val="single"/>
        </w:rPr>
      </w:pPr>
    </w:p>
    <w:p w14:paraId="081A4E25">
      <w:pPr>
        <w:wordWrap w:val="0"/>
        <w:spacing w:line="578" w:lineRule="exact"/>
        <w:ind w:left="420" w:leftChars="200" w:right="936"/>
        <w:jc w:val="right"/>
        <w:rPr>
          <w:rFonts w:ascii="仿宋_GB2312" w:hAnsi="仿宋" w:eastAsia="仿宋_GB2312" w:cs="仿宋"/>
          <w:spacing w:val="-4"/>
          <w:sz w:val="32"/>
          <w:szCs w:val="32"/>
          <w:u w:val="single"/>
        </w:rPr>
      </w:pPr>
      <w:r>
        <w:rPr>
          <w:rFonts w:hint="eastAsia" w:ascii="仿宋_GB2312" w:hAnsi="仿宋" w:eastAsia="仿宋_GB2312" w:cs="仿宋"/>
          <w:spacing w:val="-4"/>
          <w:sz w:val="32"/>
          <w:szCs w:val="32"/>
        </w:rPr>
        <w:t>家长签名:</w:t>
      </w:r>
      <w:r>
        <w:rPr>
          <w:rFonts w:hint="eastAsia" w:ascii="仿宋_GB2312" w:hAnsi="仿宋" w:eastAsia="仿宋_GB2312" w:cs="仿宋"/>
          <w:spacing w:val="-4"/>
          <w:sz w:val="32"/>
          <w:szCs w:val="32"/>
          <w:u w:val="single"/>
        </w:rPr>
        <w:t xml:space="preserve">   </w:t>
      </w:r>
      <w:r>
        <w:rPr>
          <w:rFonts w:ascii="仿宋_GB2312" w:hAnsi="仿宋" w:eastAsia="仿宋_GB2312" w:cs="仿宋"/>
          <w:spacing w:val="-4"/>
          <w:sz w:val="32"/>
          <w:szCs w:val="32"/>
          <w:u w:val="single"/>
        </w:rPr>
        <w:t xml:space="preserve">  </w:t>
      </w:r>
      <w:r>
        <w:rPr>
          <w:rFonts w:hint="eastAsia" w:ascii="仿宋_GB2312" w:hAnsi="仿宋" w:eastAsia="仿宋_GB2312" w:cs="仿宋"/>
          <w:spacing w:val="-4"/>
          <w:sz w:val="32"/>
          <w:szCs w:val="32"/>
          <w:u w:val="single"/>
        </w:rPr>
        <w:t xml:space="preserve">       </w:t>
      </w:r>
    </w:p>
    <w:p w14:paraId="0417D347">
      <w:pPr>
        <w:spacing w:line="578" w:lineRule="exact"/>
        <w:ind w:left="420" w:leftChars="200"/>
        <w:jc w:val="right"/>
        <w:rPr>
          <w:rFonts w:ascii="仿宋_GB2312" w:hAnsi="仿宋" w:eastAsia="仿宋_GB2312" w:cs="仿宋"/>
          <w:spacing w:val="-4"/>
          <w:sz w:val="32"/>
          <w:szCs w:val="32"/>
          <w:u w:val="single"/>
        </w:rPr>
      </w:pPr>
    </w:p>
    <w:p w14:paraId="01224FF4">
      <w:pPr>
        <w:spacing w:line="578" w:lineRule="exact"/>
        <w:ind w:left="420" w:leftChars="200"/>
        <w:jc w:val="right"/>
        <w:rPr>
          <w:rFonts w:ascii="仿宋_GB2312" w:hAnsi="仿宋" w:eastAsia="仿宋_GB2312" w:cs="仿宋"/>
          <w:spacing w:val="-4"/>
          <w:sz w:val="32"/>
          <w:szCs w:val="32"/>
          <w:u w:val="single"/>
        </w:rPr>
      </w:pPr>
    </w:p>
    <w:p w14:paraId="51A55ADD">
      <w:pPr>
        <w:wordWrap w:val="0"/>
        <w:spacing w:line="578" w:lineRule="exact"/>
        <w:ind w:left="420" w:leftChars="200"/>
        <w:jc w:val="center"/>
        <w:rPr>
          <w:rFonts w:ascii="仿宋_GB2312" w:hAnsi="仿宋" w:eastAsia="仿宋_GB2312" w:cs="仿宋"/>
          <w:spacing w:val="-4"/>
          <w:sz w:val="32"/>
          <w:szCs w:val="32"/>
        </w:rPr>
      </w:pPr>
      <w:r>
        <w:rPr>
          <w:rFonts w:hint="eastAsia" w:ascii="仿宋_GB2312" w:hAnsi="仿宋" w:eastAsia="仿宋_GB2312" w:cs="仿宋"/>
          <w:spacing w:val="-4"/>
          <w:sz w:val="32"/>
          <w:szCs w:val="32"/>
        </w:rPr>
        <w:t xml:space="preserve">                           (所在中学盖章)</w:t>
      </w:r>
    </w:p>
    <w:p w14:paraId="4BE54B4F">
      <w:pPr>
        <w:wordWrap w:val="0"/>
        <w:spacing w:line="578" w:lineRule="exact"/>
        <w:ind w:left="420" w:leftChars="200"/>
        <w:jc w:val="center"/>
        <w:rPr>
          <w:rFonts w:ascii="仿宋_GB2312" w:hAnsi="仿宋" w:eastAsia="仿宋_GB2312" w:cs="仿宋"/>
          <w:sz w:val="32"/>
          <w:szCs w:val="32"/>
        </w:rPr>
      </w:pPr>
      <w:r>
        <w:rPr>
          <w:rFonts w:hint="eastAsia" w:ascii="仿宋_GB2312" w:hAnsi="仿宋" w:eastAsia="仿宋_GB2312" w:cs="仿宋"/>
          <w:spacing w:val="-4"/>
          <w:sz w:val="32"/>
          <w:szCs w:val="32"/>
        </w:rPr>
        <w:t xml:space="preserve">                            年     月   </w:t>
      </w:r>
      <w:r>
        <w:rPr>
          <w:rFonts w:hint="eastAsia" w:ascii="仿宋_GB2312" w:hAnsi="仿宋" w:eastAsia="仿宋_GB2312" w:cs="仿宋"/>
          <w:spacing w:val="19"/>
          <w:sz w:val="32"/>
          <w:szCs w:val="32"/>
        </w:rPr>
        <w:t xml:space="preserve"> </w:t>
      </w:r>
      <w:r>
        <w:rPr>
          <w:rFonts w:hint="eastAsia" w:ascii="仿宋_GB2312" w:hAnsi="仿宋" w:eastAsia="仿宋_GB2312" w:cs="仿宋"/>
          <w:spacing w:val="-16"/>
          <w:sz w:val="32"/>
          <w:szCs w:val="32"/>
        </w:rPr>
        <w:t>日</w:t>
      </w:r>
    </w:p>
    <w:p w14:paraId="7302C2EB">
      <w:pPr>
        <w:spacing w:line="253" w:lineRule="auto"/>
        <w:rPr>
          <w:rFonts w:ascii="Malgun Gothic"/>
        </w:rPr>
      </w:pPr>
    </w:p>
    <w:p w14:paraId="2F2DEE2E">
      <w:pPr>
        <w:spacing w:line="253" w:lineRule="auto"/>
        <w:rPr>
          <w:rFonts w:ascii="Malgun Gothic"/>
        </w:rPr>
      </w:pPr>
    </w:p>
    <w:p w14:paraId="06D0389B">
      <w:pPr>
        <w:spacing w:before="104" w:line="183" w:lineRule="auto"/>
        <w:rPr>
          <w:rFonts w:ascii="黑体" w:hAnsi="黑体" w:eastAsia="黑体" w:cs="仿宋"/>
          <w:spacing w:val="-16"/>
          <w:sz w:val="32"/>
          <w:szCs w:val="32"/>
        </w:rPr>
      </w:pPr>
    </w:p>
    <w:p w14:paraId="4702E5D4">
      <w:pPr>
        <w:spacing w:before="104" w:line="183" w:lineRule="auto"/>
        <w:rPr>
          <w:rFonts w:ascii="黑体" w:hAnsi="黑体" w:eastAsia="黑体" w:cs="仿宋"/>
          <w:sz w:val="32"/>
          <w:szCs w:val="32"/>
        </w:rPr>
      </w:pPr>
      <w:r>
        <w:rPr>
          <w:rFonts w:ascii="黑体" w:hAnsi="黑体" w:eastAsia="黑体" w:cs="仿宋"/>
          <w:spacing w:val="-16"/>
          <w:sz w:val="32"/>
          <w:szCs w:val="32"/>
        </w:rPr>
        <w:t>附件</w:t>
      </w:r>
      <w:r>
        <w:rPr>
          <w:rFonts w:hint="eastAsia" w:ascii="黑体" w:hAnsi="黑体" w:eastAsia="黑体" w:cs="仿宋"/>
          <w:spacing w:val="-16"/>
          <w:sz w:val="32"/>
          <w:szCs w:val="32"/>
        </w:rPr>
        <w:t>4</w:t>
      </w:r>
    </w:p>
    <w:p w14:paraId="38378BA6">
      <w:pPr>
        <w:spacing w:line="240" w:lineRule="auto"/>
        <w:jc w:val="center"/>
        <w:rPr>
          <w:rFonts w:ascii="方正小标宋简体" w:hAnsi="方正小标宋简体" w:eastAsia="方正小标宋简体" w:cs="方正小标宋简体"/>
          <w:sz w:val="32"/>
          <w:szCs w:val="32"/>
        </w:rPr>
      </w:pPr>
    </w:p>
    <w:p w14:paraId="348D7490">
      <w:pPr>
        <w:keepNext w:val="0"/>
        <w:keepLines w:val="0"/>
        <w:pageBreakBefore w:val="0"/>
        <w:widowControl w:val="0"/>
        <w:kinsoku/>
        <w:wordWrap/>
        <w:overflowPunct/>
        <w:topLinePunct w:val="0"/>
        <w:autoSpaceDE/>
        <w:autoSpaceDN/>
        <w:bidi w:val="0"/>
        <w:adjustRightInd/>
        <w:snapToGrid/>
        <w:spacing w:after="251" w:afterLines="80" w:line="578" w:lineRule="exact"/>
        <w:jc w:val="center"/>
        <w:textAlignment w:val="auto"/>
        <w:rPr>
          <w:rFonts w:ascii="方正小标宋简体" w:hAnsi="方正小标宋简体" w:eastAsia="方正小标宋简体" w:cs="方正小标宋简体"/>
          <w:sz w:val="20"/>
          <w:szCs w:val="20"/>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年科技创新特长生</w:t>
      </w:r>
      <w:r>
        <w:rPr>
          <w:rFonts w:hint="eastAsia" w:ascii="方正小标宋简体" w:hAnsi="方正小标宋简体" w:eastAsia="方正小标宋简体" w:cs="方正小标宋简体"/>
          <w:sz w:val="44"/>
          <w:szCs w:val="44"/>
          <w:lang w:eastAsia="zh-CN"/>
        </w:rPr>
        <w:t>报名</w:t>
      </w:r>
      <w:r>
        <w:rPr>
          <w:rFonts w:hint="eastAsia" w:ascii="方正小标宋简体" w:hAnsi="方正小标宋简体" w:eastAsia="方正小标宋简体" w:cs="方正小标宋简体"/>
          <w:sz w:val="44"/>
          <w:szCs w:val="44"/>
        </w:rPr>
        <w:t>汇总表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104"/>
        <w:gridCol w:w="982"/>
        <w:gridCol w:w="788"/>
        <w:gridCol w:w="1080"/>
        <w:gridCol w:w="1240"/>
        <w:gridCol w:w="1035"/>
        <w:gridCol w:w="2013"/>
      </w:tblGrid>
      <w:tr w14:paraId="2A68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FFD2C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609" w:type="pct"/>
            <w:vAlign w:val="center"/>
          </w:tcPr>
          <w:p w14:paraId="15F51E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lang w:eastAsia="zh-CN"/>
              </w:rPr>
              <w:t>考生号</w:t>
            </w:r>
          </w:p>
        </w:tc>
        <w:tc>
          <w:tcPr>
            <w:tcW w:w="542" w:type="pct"/>
            <w:vAlign w:val="center"/>
          </w:tcPr>
          <w:p w14:paraId="44A510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sz w:val="28"/>
                <w:szCs w:val="28"/>
              </w:rPr>
            </w:pPr>
            <w:r>
              <w:rPr>
                <w:rFonts w:hint="eastAsia" w:ascii="黑体" w:hAnsi="黑体" w:eastAsia="黑体"/>
                <w:sz w:val="28"/>
                <w:szCs w:val="28"/>
              </w:rPr>
              <w:t>学生</w:t>
            </w:r>
          </w:p>
          <w:p w14:paraId="1FDD2A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rPr>
              <w:t>姓名</w:t>
            </w:r>
          </w:p>
        </w:tc>
        <w:tc>
          <w:tcPr>
            <w:tcW w:w="435" w:type="pct"/>
            <w:vAlign w:val="center"/>
          </w:tcPr>
          <w:p w14:paraId="725836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性别</w:t>
            </w:r>
          </w:p>
        </w:tc>
        <w:tc>
          <w:tcPr>
            <w:tcW w:w="596" w:type="pct"/>
            <w:shd w:val="clear" w:color="auto" w:fill="auto"/>
            <w:vAlign w:val="center"/>
          </w:tcPr>
          <w:p w14:paraId="59AB9D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身份</w:t>
            </w:r>
          </w:p>
          <w:p w14:paraId="48DC5C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证号</w:t>
            </w:r>
          </w:p>
        </w:tc>
        <w:tc>
          <w:tcPr>
            <w:tcW w:w="684" w:type="pct"/>
            <w:shd w:val="clear" w:color="auto" w:fill="auto"/>
            <w:vAlign w:val="center"/>
          </w:tcPr>
          <w:p w14:paraId="357C68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初中</w:t>
            </w:r>
          </w:p>
          <w:p w14:paraId="0A1814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Times New Roman"/>
                <w:kern w:val="2"/>
                <w:sz w:val="28"/>
                <w:szCs w:val="28"/>
                <w:lang w:val="en-US" w:eastAsia="zh-CN" w:bidi="ar-SA"/>
              </w:rPr>
            </w:pPr>
            <w:r>
              <w:rPr>
                <w:rFonts w:hint="eastAsia" w:ascii="黑体" w:hAnsi="黑体" w:eastAsia="黑体"/>
                <w:sz w:val="28"/>
                <w:szCs w:val="28"/>
              </w:rPr>
              <w:t>学校</w:t>
            </w:r>
          </w:p>
        </w:tc>
        <w:tc>
          <w:tcPr>
            <w:tcW w:w="571" w:type="pct"/>
            <w:shd w:val="clear" w:color="auto" w:fill="auto"/>
            <w:vAlign w:val="center"/>
          </w:tcPr>
          <w:p w14:paraId="51D6B8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sz w:val="28"/>
                <w:szCs w:val="28"/>
              </w:rPr>
            </w:pPr>
            <w:r>
              <w:rPr>
                <w:rFonts w:hint="eastAsia" w:ascii="黑体" w:hAnsi="黑体" w:eastAsia="黑体"/>
                <w:sz w:val="28"/>
                <w:szCs w:val="28"/>
              </w:rPr>
              <w:t>家长</w:t>
            </w:r>
          </w:p>
          <w:p w14:paraId="724C37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Times New Roman"/>
                <w:kern w:val="2"/>
                <w:sz w:val="28"/>
                <w:szCs w:val="28"/>
                <w:lang w:val="en-US" w:eastAsia="zh-CN" w:bidi="ar-SA"/>
              </w:rPr>
            </w:pPr>
            <w:r>
              <w:rPr>
                <w:rFonts w:hint="eastAsia" w:ascii="黑体" w:hAnsi="黑体" w:eastAsia="黑体"/>
                <w:sz w:val="28"/>
                <w:szCs w:val="28"/>
              </w:rPr>
              <w:t>电话</w:t>
            </w:r>
          </w:p>
        </w:tc>
        <w:tc>
          <w:tcPr>
            <w:tcW w:w="1111" w:type="pct"/>
            <w:shd w:val="clear" w:color="auto" w:fill="auto"/>
            <w:vAlign w:val="center"/>
          </w:tcPr>
          <w:p w14:paraId="466E10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Times New Roman"/>
                <w:kern w:val="2"/>
                <w:sz w:val="28"/>
                <w:szCs w:val="28"/>
                <w:lang w:val="en-US" w:eastAsia="zh-CN" w:bidi="ar-SA"/>
              </w:rPr>
            </w:pPr>
            <w:r>
              <w:rPr>
                <w:rFonts w:hint="eastAsia" w:ascii="黑体" w:hAnsi="黑体" w:eastAsia="黑体"/>
                <w:sz w:val="28"/>
                <w:szCs w:val="28"/>
              </w:rPr>
              <w:t>备 注</w:t>
            </w:r>
          </w:p>
        </w:tc>
      </w:tr>
      <w:tr w14:paraId="459C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52354B4C">
            <w:pPr>
              <w:spacing w:line="253" w:lineRule="auto"/>
              <w:jc w:val="center"/>
              <w:rPr>
                <w:rFonts w:ascii="仿宋_GB2312" w:eastAsia="仿宋_GB2312"/>
                <w:sz w:val="28"/>
                <w:szCs w:val="28"/>
              </w:rPr>
            </w:pPr>
            <w:r>
              <w:rPr>
                <w:rFonts w:hint="eastAsia" w:ascii="仿宋_GB2312" w:eastAsia="仿宋_GB2312"/>
                <w:sz w:val="28"/>
                <w:szCs w:val="28"/>
              </w:rPr>
              <w:t>1</w:t>
            </w:r>
          </w:p>
        </w:tc>
        <w:tc>
          <w:tcPr>
            <w:tcW w:w="609" w:type="pct"/>
          </w:tcPr>
          <w:p w14:paraId="3095CA8B">
            <w:pPr>
              <w:spacing w:line="253" w:lineRule="auto"/>
              <w:jc w:val="center"/>
              <w:rPr>
                <w:rFonts w:hint="eastAsia" w:ascii="仿宋_GB2312" w:eastAsia="仿宋_GB2312"/>
                <w:sz w:val="28"/>
                <w:szCs w:val="28"/>
                <w:lang w:eastAsia="zh-CN"/>
              </w:rPr>
            </w:pPr>
          </w:p>
        </w:tc>
        <w:tc>
          <w:tcPr>
            <w:tcW w:w="542" w:type="pct"/>
          </w:tcPr>
          <w:p w14:paraId="7BA13D65">
            <w:pPr>
              <w:spacing w:line="253" w:lineRule="auto"/>
              <w:jc w:val="center"/>
              <w:rPr>
                <w:rFonts w:ascii="仿宋_GB2312" w:eastAsia="仿宋_GB2312"/>
                <w:sz w:val="28"/>
                <w:szCs w:val="28"/>
              </w:rPr>
            </w:pPr>
          </w:p>
        </w:tc>
        <w:tc>
          <w:tcPr>
            <w:tcW w:w="435" w:type="pct"/>
          </w:tcPr>
          <w:p w14:paraId="066FBE94">
            <w:pPr>
              <w:spacing w:line="253" w:lineRule="auto"/>
              <w:jc w:val="center"/>
              <w:rPr>
                <w:rFonts w:ascii="仿宋_GB2312" w:eastAsia="仿宋_GB2312"/>
                <w:sz w:val="28"/>
                <w:szCs w:val="28"/>
              </w:rPr>
            </w:pPr>
          </w:p>
        </w:tc>
        <w:tc>
          <w:tcPr>
            <w:tcW w:w="596" w:type="pct"/>
            <w:shd w:val="clear" w:color="auto" w:fill="auto"/>
            <w:vAlign w:val="top"/>
          </w:tcPr>
          <w:p w14:paraId="33D695BB">
            <w:pPr>
              <w:spacing w:line="253" w:lineRule="auto"/>
              <w:jc w:val="center"/>
              <w:rPr>
                <w:rFonts w:hint="eastAsia" w:ascii="仿宋_GB2312" w:hAnsi="Calibri" w:eastAsia="仿宋_GB2312" w:cs="Times New Roman"/>
                <w:kern w:val="2"/>
                <w:sz w:val="28"/>
                <w:szCs w:val="28"/>
                <w:lang w:val="en-US" w:eastAsia="zh-CN" w:bidi="ar-SA"/>
              </w:rPr>
            </w:pPr>
          </w:p>
        </w:tc>
        <w:tc>
          <w:tcPr>
            <w:tcW w:w="684" w:type="pct"/>
            <w:shd w:val="clear" w:color="auto" w:fill="auto"/>
            <w:vAlign w:val="top"/>
          </w:tcPr>
          <w:p w14:paraId="6D9E7AB5">
            <w:pPr>
              <w:spacing w:line="253" w:lineRule="auto"/>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lang w:eastAsia="zh-CN"/>
              </w:rPr>
              <w:t>（全称）</w:t>
            </w:r>
          </w:p>
        </w:tc>
        <w:tc>
          <w:tcPr>
            <w:tcW w:w="571" w:type="pct"/>
          </w:tcPr>
          <w:p w14:paraId="67BFC45B">
            <w:pPr>
              <w:spacing w:line="253" w:lineRule="auto"/>
              <w:jc w:val="center"/>
              <w:rPr>
                <w:rFonts w:ascii="仿宋_GB2312" w:eastAsia="仿宋_GB2312"/>
                <w:sz w:val="28"/>
                <w:szCs w:val="28"/>
              </w:rPr>
            </w:pPr>
          </w:p>
        </w:tc>
        <w:tc>
          <w:tcPr>
            <w:tcW w:w="1111" w:type="pct"/>
            <w:shd w:val="clear" w:color="auto" w:fill="auto"/>
            <w:vAlign w:val="top"/>
          </w:tcPr>
          <w:p w14:paraId="65CFF3CF">
            <w:pPr>
              <w:spacing w:line="253" w:lineRule="auto"/>
              <w:jc w:val="center"/>
              <w:rPr>
                <w:rFonts w:ascii="仿宋_GB2312" w:hAnsi="Calibri" w:eastAsia="仿宋_GB2312" w:cs="Times New Roman"/>
                <w:kern w:val="2"/>
                <w:sz w:val="28"/>
                <w:szCs w:val="28"/>
                <w:lang w:val="en-US" w:eastAsia="zh-CN" w:bidi="ar-SA"/>
              </w:rPr>
            </w:pPr>
            <w:r>
              <w:rPr>
                <w:rFonts w:ascii="仿宋_GB2312" w:eastAsia="仿宋_GB2312"/>
                <w:sz w:val="28"/>
                <w:szCs w:val="28"/>
              </w:rPr>
              <w:t>综合成绩</w:t>
            </w:r>
            <w:r>
              <w:rPr>
                <w:rFonts w:hint="eastAsia" w:ascii="仿宋_GB2312" w:eastAsia="仿宋_GB2312"/>
                <w:sz w:val="28"/>
                <w:szCs w:val="28"/>
              </w:rPr>
              <w:t>前5%</w:t>
            </w:r>
          </w:p>
        </w:tc>
      </w:tr>
      <w:tr w14:paraId="2598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0BC86F0F">
            <w:pPr>
              <w:spacing w:line="253" w:lineRule="auto"/>
              <w:jc w:val="center"/>
              <w:rPr>
                <w:rFonts w:ascii="仿宋_GB2312" w:eastAsia="仿宋_GB2312"/>
                <w:sz w:val="28"/>
                <w:szCs w:val="28"/>
              </w:rPr>
            </w:pPr>
            <w:r>
              <w:rPr>
                <w:rFonts w:hint="eastAsia" w:ascii="仿宋_GB2312" w:eastAsia="仿宋_GB2312"/>
                <w:sz w:val="28"/>
                <w:szCs w:val="28"/>
              </w:rPr>
              <w:t>2</w:t>
            </w:r>
          </w:p>
        </w:tc>
        <w:tc>
          <w:tcPr>
            <w:tcW w:w="609" w:type="pct"/>
          </w:tcPr>
          <w:p w14:paraId="31508255">
            <w:pPr>
              <w:spacing w:line="253" w:lineRule="auto"/>
              <w:jc w:val="center"/>
              <w:rPr>
                <w:rFonts w:ascii="仿宋_GB2312" w:eastAsia="仿宋_GB2312"/>
                <w:sz w:val="28"/>
                <w:szCs w:val="28"/>
              </w:rPr>
            </w:pPr>
          </w:p>
        </w:tc>
        <w:tc>
          <w:tcPr>
            <w:tcW w:w="542" w:type="pct"/>
          </w:tcPr>
          <w:p w14:paraId="4B855E70">
            <w:pPr>
              <w:spacing w:line="253" w:lineRule="auto"/>
              <w:jc w:val="center"/>
              <w:rPr>
                <w:rFonts w:ascii="仿宋_GB2312" w:eastAsia="仿宋_GB2312"/>
                <w:sz w:val="28"/>
                <w:szCs w:val="28"/>
              </w:rPr>
            </w:pPr>
          </w:p>
        </w:tc>
        <w:tc>
          <w:tcPr>
            <w:tcW w:w="435" w:type="pct"/>
          </w:tcPr>
          <w:p w14:paraId="3A660F3F">
            <w:pPr>
              <w:spacing w:line="253" w:lineRule="auto"/>
              <w:jc w:val="center"/>
              <w:rPr>
                <w:rFonts w:ascii="仿宋_GB2312" w:eastAsia="仿宋_GB2312"/>
                <w:sz w:val="28"/>
                <w:szCs w:val="28"/>
              </w:rPr>
            </w:pPr>
          </w:p>
        </w:tc>
        <w:tc>
          <w:tcPr>
            <w:tcW w:w="596" w:type="pct"/>
            <w:shd w:val="clear" w:color="auto" w:fill="auto"/>
            <w:vAlign w:val="top"/>
          </w:tcPr>
          <w:p w14:paraId="0679B38C">
            <w:pPr>
              <w:spacing w:line="253" w:lineRule="auto"/>
              <w:jc w:val="center"/>
              <w:rPr>
                <w:rFonts w:ascii="仿宋_GB2312" w:hAnsi="Calibri" w:eastAsia="仿宋_GB2312" w:cs="Times New Roman"/>
                <w:kern w:val="2"/>
                <w:sz w:val="28"/>
                <w:szCs w:val="28"/>
                <w:lang w:val="en-US" w:eastAsia="zh-CN" w:bidi="ar-SA"/>
              </w:rPr>
            </w:pPr>
          </w:p>
        </w:tc>
        <w:tc>
          <w:tcPr>
            <w:tcW w:w="684" w:type="pct"/>
          </w:tcPr>
          <w:p w14:paraId="523F8CC6">
            <w:pPr>
              <w:spacing w:line="253" w:lineRule="auto"/>
              <w:jc w:val="center"/>
              <w:rPr>
                <w:rFonts w:ascii="仿宋_GB2312" w:eastAsia="仿宋_GB2312"/>
                <w:sz w:val="28"/>
                <w:szCs w:val="28"/>
              </w:rPr>
            </w:pPr>
          </w:p>
        </w:tc>
        <w:tc>
          <w:tcPr>
            <w:tcW w:w="571" w:type="pct"/>
          </w:tcPr>
          <w:p w14:paraId="4AA42D3D">
            <w:pPr>
              <w:spacing w:line="253" w:lineRule="auto"/>
              <w:jc w:val="center"/>
              <w:rPr>
                <w:rFonts w:ascii="仿宋_GB2312" w:eastAsia="仿宋_GB2312"/>
                <w:sz w:val="28"/>
                <w:szCs w:val="28"/>
              </w:rPr>
            </w:pPr>
          </w:p>
        </w:tc>
        <w:tc>
          <w:tcPr>
            <w:tcW w:w="1111" w:type="pct"/>
            <w:shd w:val="clear" w:color="auto" w:fill="auto"/>
            <w:vAlign w:val="top"/>
          </w:tcPr>
          <w:p w14:paraId="148B8137">
            <w:pPr>
              <w:spacing w:line="253" w:lineRule="auto"/>
              <w:jc w:val="center"/>
              <w:rPr>
                <w:rFonts w:ascii="仿宋_GB2312" w:hAnsi="Calibri" w:eastAsia="仿宋_GB2312" w:cs="Times New Roman"/>
                <w:kern w:val="2"/>
                <w:sz w:val="28"/>
                <w:szCs w:val="28"/>
                <w:lang w:val="en-US" w:eastAsia="zh-CN" w:bidi="ar-SA"/>
              </w:rPr>
            </w:pPr>
          </w:p>
        </w:tc>
      </w:tr>
      <w:tr w14:paraId="139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4868D079">
            <w:pPr>
              <w:spacing w:line="253" w:lineRule="auto"/>
              <w:jc w:val="center"/>
              <w:rPr>
                <w:rFonts w:ascii="仿宋_GB2312" w:eastAsia="仿宋_GB2312"/>
                <w:sz w:val="28"/>
                <w:szCs w:val="28"/>
              </w:rPr>
            </w:pPr>
            <w:r>
              <w:rPr>
                <w:rFonts w:hint="eastAsia" w:ascii="仿宋_GB2312" w:eastAsia="仿宋_GB2312"/>
                <w:sz w:val="28"/>
                <w:szCs w:val="28"/>
              </w:rPr>
              <w:t>3</w:t>
            </w:r>
          </w:p>
        </w:tc>
        <w:tc>
          <w:tcPr>
            <w:tcW w:w="609" w:type="pct"/>
          </w:tcPr>
          <w:p w14:paraId="4CC98860">
            <w:pPr>
              <w:spacing w:line="253" w:lineRule="auto"/>
              <w:jc w:val="center"/>
              <w:rPr>
                <w:rFonts w:ascii="仿宋_GB2312" w:eastAsia="仿宋_GB2312"/>
                <w:sz w:val="28"/>
                <w:szCs w:val="28"/>
              </w:rPr>
            </w:pPr>
          </w:p>
        </w:tc>
        <w:tc>
          <w:tcPr>
            <w:tcW w:w="542" w:type="pct"/>
          </w:tcPr>
          <w:p w14:paraId="072FB0AC">
            <w:pPr>
              <w:spacing w:line="253" w:lineRule="auto"/>
              <w:jc w:val="center"/>
              <w:rPr>
                <w:rFonts w:ascii="仿宋_GB2312" w:eastAsia="仿宋_GB2312"/>
                <w:sz w:val="28"/>
                <w:szCs w:val="28"/>
              </w:rPr>
            </w:pPr>
          </w:p>
        </w:tc>
        <w:tc>
          <w:tcPr>
            <w:tcW w:w="435" w:type="pct"/>
          </w:tcPr>
          <w:p w14:paraId="1C1F53DC">
            <w:pPr>
              <w:spacing w:line="253" w:lineRule="auto"/>
              <w:jc w:val="center"/>
              <w:rPr>
                <w:rFonts w:ascii="仿宋_GB2312" w:eastAsia="仿宋_GB2312"/>
                <w:sz w:val="28"/>
                <w:szCs w:val="28"/>
              </w:rPr>
            </w:pPr>
          </w:p>
        </w:tc>
        <w:tc>
          <w:tcPr>
            <w:tcW w:w="596" w:type="pct"/>
          </w:tcPr>
          <w:p w14:paraId="7F473D5B">
            <w:pPr>
              <w:spacing w:line="253" w:lineRule="auto"/>
              <w:jc w:val="center"/>
              <w:rPr>
                <w:rFonts w:ascii="仿宋_GB2312" w:eastAsia="仿宋_GB2312"/>
                <w:sz w:val="28"/>
                <w:szCs w:val="28"/>
              </w:rPr>
            </w:pPr>
          </w:p>
        </w:tc>
        <w:tc>
          <w:tcPr>
            <w:tcW w:w="684" w:type="pct"/>
          </w:tcPr>
          <w:p w14:paraId="7F581063">
            <w:pPr>
              <w:spacing w:line="253" w:lineRule="auto"/>
              <w:jc w:val="center"/>
              <w:rPr>
                <w:rFonts w:ascii="仿宋_GB2312" w:eastAsia="仿宋_GB2312"/>
                <w:sz w:val="28"/>
                <w:szCs w:val="28"/>
              </w:rPr>
            </w:pPr>
          </w:p>
        </w:tc>
        <w:tc>
          <w:tcPr>
            <w:tcW w:w="571" w:type="pct"/>
          </w:tcPr>
          <w:p w14:paraId="73E96ECA">
            <w:pPr>
              <w:spacing w:line="253" w:lineRule="auto"/>
              <w:jc w:val="center"/>
              <w:rPr>
                <w:rFonts w:ascii="仿宋_GB2312" w:eastAsia="仿宋_GB2312"/>
                <w:sz w:val="28"/>
                <w:szCs w:val="28"/>
              </w:rPr>
            </w:pPr>
          </w:p>
        </w:tc>
        <w:tc>
          <w:tcPr>
            <w:tcW w:w="1111" w:type="pct"/>
            <w:shd w:val="clear" w:color="auto" w:fill="auto"/>
            <w:vAlign w:val="top"/>
          </w:tcPr>
          <w:p w14:paraId="33212F9C">
            <w:pPr>
              <w:spacing w:line="253" w:lineRule="auto"/>
              <w:jc w:val="center"/>
              <w:rPr>
                <w:rFonts w:ascii="仿宋_GB2312" w:hAnsi="Calibri" w:eastAsia="仿宋_GB2312" w:cs="Times New Roman"/>
                <w:kern w:val="2"/>
                <w:sz w:val="28"/>
                <w:szCs w:val="28"/>
                <w:lang w:val="en-US" w:eastAsia="zh-CN" w:bidi="ar-SA"/>
              </w:rPr>
            </w:pPr>
          </w:p>
        </w:tc>
      </w:tr>
      <w:tr w14:paraId="3D52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5F72A9F2">
            <w:pPr>
              <w:spacing w:line="253" w:lineRule="auto"/>
              <w:jc w:val="center"/>
              <w:rPr>
                <w:rFonts w:ascii="仿宋_GB2312" w:eastAsia="仿宋_GB2312"/>
                <w:sz w:val="28"/>
                <w:szCs w:val="28"/>
              </w:rPr>
            </w:pPr>
            <w:r>
              <w:rPr>
                <w:rFonts w:hint="eastAsia" w:ascii="仿宋_GB2312" w:eastAsia="仿宋_GB2312"/>
                <w:sz w:val="28"/>
                <w:szCs w:val="28"/>
              </w:rPr>
              <w:t>4</w:t>
            </w:r>
          </w:p>
        </w:tc>
        <w:tc>
          <w:tcPr>
            <w:tcW w:w="609" w:type="pct"/>
          </w:tcPr>
          <w:p w14:paraId="56E1CF01">
            <w:pPr>
              <w:spacing w:line="253" w:lineRule="auto"/>
              <w:jc w:val="center"/>
              <w:rPr>
                <w:rFonts w:ascii="仿宋_GB2312" w:eastAsia="仿宋_GB2312"/>
                <w:sz w:val="28"/>
                <w:szCs w:val="28"/>
              </w:rPr>
            </w:pPr>
          </w:p>
        </w:tc>
        <w:tc>
          <w:tcPr>
            <w:tcW w:w="542" w:type="pct"/>
          </w:tcPr>
          <w:p w14:paraId="0827F15A">
            <w:pPr>
              <w:spacing w:line="253" w:lineRule="auto"/>
              <w:jc w:val="center"/>
              <w:rPr>
                <w:rFonts w:ascii="仿宋_GB2312" w:eastAsia="仿宋_GB2312"/>
                <w:sz w:val="28"/>
                <w:szCs w:val="28"/>
              </w:rPr>
            </w:pPr>
          </w:p>
        </w:tc>
        <w:tc>
          <w:tcPr>
            <w:tcW w:w="435" w:type="pct"/>
          </w:tcPr>
          <w:p w14:paraId="33CEBCA6">
            <w:pPr>
              <w:spacing w:line="253" w:lineRule="auto"/>
              <w:jc w:val="center"/>
              <w:rPr>
                <w:rFonts w:ascii="仿宋_GB2312" w:eastAsia="仿宋_GB2312"/>
                <w:sz w:val="28"/>
                <w:szCs w:val="28"/>
              </w:rPr>
            </w:pPr>
          </w:p>
        </w:tc>
        <w:tc>
          <w:tcPr>
            <w:tcW w:w="596" w:type="pct"/>
          </w:tcPr>
          <w:p w14:paraId="4067D46E">
            <w:pPr>
              <w:spacing w:line="253" w:lineRule="auto"/>
              <w:jc w:val="center"/>
              <w:rPr>
                <w:rFonts w:ascii="仿宋_GB2312" w:eastAsia="仿宋_GB2312"/>
                <w:sz w:val="28"/>
                <w:szCs w:val="28"/>
              </w:rPr>
            </w:pPr>
          </w:p>
        </w:tc>
        <w:tc>
          <w:tcPr>
            <w:tcW w:w="684" w:type="pct"/>
          </w:tcPr>
          <w:p w14:paraId="122A89AB">
            <w:pPr>
              <w:spacing w:line="253" w:lineRule="auto"/>
              <w:jc w:val="center"/>
              <w:rPr>
                <w:rFonts w:ascii="仿宋_GB2312" w:eastAsia="仿宋_GB2312"/>
                <w:sz w:val="28"/>
                <w:szCs w:val="28"/>
              </w:rPr>
            </w:pPr>
          </w:p>
        </w:tc>
        <w:tc>
          <w:tcPr>
            <w:tcW w:w="571" w:type="pct"/>
          </w:tcPr>
          <w:p w14:paraId="6F32250F">
            <w:pPr>
              <w:spacing w:line="253" w:lineRule="auto"/>
              <w:jc w:val="center"/>
              <w:rPr>
                <w:rFonts w:ascii="仿宋_GB2312" w:eastAsia="仿宋_GB2312"/>
                <w:sz w:val="28"/>
                <w:szCs w:val="28"/>
              </w:rPr>
            </w:pPr>
          </w:p>
        </w:tc>
        <w:tc>
          <w:tcPr>
            <w:tcW w:w="1111" w:type="pct"/>
            <w:shd w:val="clear" w:color="auto" w:fill="auto"/>
            <w:vAlign w:val="top"/>
          </w:tcPr>
          <w:p w14:paraId="4466B26D">
            <w:pPr>
              <w:spacing w:line="253" w:lineRule="auto"/>
              <w:jc w:val="center"/>
              <w:rPr>
                <w:rFonts w:ascii="仿宋_GB2312" w:hAnsi="Calibri" w:eastAsia="仿宋_GB2312" w:cs="Times New Roman"/>
                <w:kern w:val="2"/>
                <w:sz w:val="28"/>
                <w:szCs w:val="28"/>
                <w:lang w:val="en-US" w:eastAsia="zh-CN" w:bidi="ar-SA"/>
              </w:rPr>
            </w:pPr>
            <w:r>
              <w:rPr>
                <w:rFonts w:ascii="仿宋_GB2312" w:eastAsia="仿宋_GB2312"/>
                <w:sz w:val="28"/>
                <w:szCs w:val="28"/>
              </w:rPr>
              <w:t>信息学特长</w:t>
            </w:r>
          </w:p>
        </w:tc>
      </w:tr>
      <w:tr w14:paraId="0E05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643BFEE8">
            <w:pPr>
              <w:spacing w:line="253" w:lineRule="auto"/>
              <w:jc w:val="center"/>
              <w:rPr>
                <w:rFonts w:ascii="仿宋_GB2312" w:eastAsia="仿宋_GB2312"/>
                <w:sz w:val="28"/>
                <w:szCs w:val="28"/>
              </w:rPr>
            </w:pPr>
            <w:r>
              <w:rPr>
                <w:rFonts w:hint="eastAsia" w:ascii="仿宋_GB2312" w:eastAsia="仿宋_GB2312"/>
                <w:sz w:val="28"/>
                <w:szCs w:val="28"/>
              </w:rPr>
              <w:t>5</w:t>
            </w:r>
          </w:p>
        </w:tc>
        <w:tc>
          <w:tcPr>
            <w:tcW w:w="609" w:type="pct"/>
          </w:tcPr>
          <w:p w14:paraId="6EA90B3A">
            <w:pPr>
              <w:spacing w:line="253" w:lineRule="auto"/>
              <w:jc w:val="center"/>
              <w:rPr>
                <w:rFonts w:ascii="仿宋_GB2312" w:eastAsia="仿宋_GB2312"/>
                <w:sz w:val="28"/>
                <w:szCs w:val="28"/>
              </w:rPr>
            </w:pPr>
          </w:p>
        </w:tc>
        <w:tc>
          <w:tcPr>
            <w:tcW w:w="542" w:type="pct"/>
          </w:tcPr>
          <w:p w14:paraId="2B778171">
            <w:pPr>
              <w:spacing w:line="253" w:lineRule="auto"/>
              <w:jc w:val="center"/>
              <w:rPr>
                <w:rFonts w:ascii="仿宋_GB2312" w:eastAsia="仿宋_GB2312"/>
                <w:sz w:val="28"/>
                <w:szCs w:val="28"/>
              </w:rPr>
            </w:pPr>
          </w:p>
        </w:tc>
        <w:tc>
          <w:tcPr>
            <w:tcW w:w="435" w:type="pct"/>
          </w:tcPr>
          <w:p w14:paraId="5082A998">
            <w:pPr>
              <w:spacing w:line="253" w:lineRule="auto"/>
              <w:jc w:val="center"/>
              <w:rPr>
                <w:rFonts w:ascii="仿宋_GB2312" w:eastAsia="仿宋_GB2312"/>
                <w:sz w:val="28"/>
                <w:szCs w:val="28"/>
              </w:rPr>
            </w:pPr>
          </w:p>
        </w:tc>
        <w:tc>
          <w:tcPr>
            <w:tcW w:w="596" w:type="pct"/>
          </w:tcPr>
          <w:p w14:paraId="5B15B51C">
            <w:pPr>
              <w:spacing w:line="253" w:lineRule="auto"/>
              <w:jc w:val="center"/>
              <w:rPr>
                <w:rFonts w:ascii="仿宋_GB2312" w:eastAsia="仿宋_GB2312"/>
                <w:sz w:val="28"/>
                <w:szCs w:val="28"/>
              </w:rPr>
            </w:pPr>
          </w:p>
        </w:tc>
        <w:tc>
          <w:tcPr>
            <w:tcW w:w="684" w:type="pct"/>
          </w:tcPr>
          <w:p w14:paraId="5387F2DC">
            <w:pPr>
              <w:spacing w:line="253" w:lineRule="auto"/>
              <w:jc w:val="center"/>
              <w:rPr>
                <w:rFonts w:ascii="仿宋_GB2312" w:eastAsia="仿宋_GB2312"/>
                <w:sz w:val="28"/>
                <w:szCs w:val="28"/>
              </w:rPr>
            </w:pPr>
          </w:p>
        </w:tc>
        <w:tc>
          <w:tcPr>
            <w:tcW w:w="571" w:type="pct"/>
          </w:tcPr>
          <w:p w14:paraId="425B9D1C">
            <w:pPr>
              <w:spacing w:line="253" w:lineRule="auto"/>
              <w:jc w:val="center"/>
              <w:rPr>
                <w:rFonts w:ascii="仿宋_GB2312" w:eastAsia="仿宋_GB2312"/>
                <w:sz w:val="28"/>
                <w:szCs w:val="28"/>
              </w:rPr>
            </w:pPr>
          </w:p>
        </w:tc>
        <w:tc>
          <w:tcPr>
            <w:tcW w:w="1111" w:type="pct"/>
            <w:shd w:val="clear" w:color="auto" w:fill="auto"/>
            <w:vAlign w:val="top"/>
          </w:tcPr>
          <w:p w14:paraId="635789D3">
            <w:pPr>
              <w:spacing w:line="253" w:lineRule="auto"/>
              <w:jc w:val="center"/>
              <w:rPr>
                <w:rFonts w:ascii="仿宋_GB2312" w:hAnsi="Calibri" w:eastAsia="仿宋_GB2312" w:cs="Times New Roman"/>
                <w:kern w:val="2"/>
                <w:sz w:val="28"/>
                <w:szCs w:val="28"/>
                <w:lang w:val="en-US" w:eastAsia="zh-CN" w:bidi="ar-SA"/>
              </w:rPr>
            </w:pPr>
          </w:p>
        </w:tc>
      </w:tr>
      <w:tr w14:paraId="0B1B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565E07C5">
            <w:pPr>
              <w:spacing w:line="253" w:lineRule="auto"/>
              <w:jc w:val="center"/>
              <w:rPr>
                <w:rFonts w:ascii="仿宋_GB2312" w:eastAsia="仿宋_GB2312"/>
                <w:sz w:val="28"/>
                <w:szCs w:val="28"/>
              </w:rPr>
            </w:pPr>
            <w:r>
              <w:rPr>
                <w:rFonts w:hint="eastAsia" w:ascii="仿宋_GB2312" w:eastAsia="仿宋_GB2312"/>
                <w:sz w:val="28"/>
                <w:szCs w:val="28"/>
              </w:rPr>
              <w:t>6</w:t>
            </w:r>
          </w:p>
        </w:tc>
        <w:tc>
          <w:tcPr>
            <w:tcW w:w="609" w:type="pct"/>
          </w:tcPr>
          <w:p w14:paraId="4E637537">
            <w:pPr>
              <w:spacing w:line="253" w:lineRule="auto"/>
              <w:jc w:val="center"/>
              <w:rPr>
                <w:rFonts w:ascii="仿宋_GB2312" w:eastAsia="仿宋_GB2312"/>
                <w:sz w:val="28"/>
                <w:szCs w:val="28"/>
              </w:rPr>
            </w:pPr>
          </w:p>
        </w:tc>
        <w:tc>
          <w:tcPr>
            <w:tcW w:w="542" w:type="pct"/>
          </w:tcPr>
          <w:p w14:paraId="7A4F0D55">
            <w:pPr>
              <w:spacing w:line="253" w:lineRule="auto"/>
              <w:jc w:val="center"/>
              <w:rPr>
                <w:rFonts w:ascii="仿宋_GB2312" w:eastAsia="仿宋_GB2312"/>
                <w:sz w:val="28"/>
                <w:szCs w:val="28"/>
              </w:rPr>
            </w:pPr>
          </w:p>
        </w:tc>
        <w:tc>
          <w:tcPr>
            <w:tcW w:w="435" w:type="pct"/>
          </w:tcPr>
          <w:p w14:paraId="77BE99BC">
            <w:pPr>
              <w:spacing w:line="253" w:lineRule="auto"/>
              <w:jc w:val="center"/>
              <w:rPr>
                <w:rFonts w:ascii="仿宋_GB2312" w:eastAsia="仿宋_GB2312"/>
                <w:sz w:val="28"/>
                <w:szCs w:val="28"/>
              </w:rPr>
            </w:pPr>
          </w:p>
        </w:tc>
        <w:tc>
          <w:tcPr>
            <w:tcW w:w="596" w:type="pct"/>
          </w:tcPr>
          <w:p w14:paraId="2E7E2921">
            <w:pPr>
              <w:spacing w:line="253" w:lineRule="auto"/>
              <w:jc w:val="center"/>
              <w:rPr>
                <w:rFonts w:ascii="仿宋_GB2312" w:eastAsia="仿宋_GB2312"/>
                <w:sz w:val="28"/>
                <w:szCs w:val="28"/>
              </w:rPr>
            </w:pPr>
          </w:p>
        </w:tc>
        <w:tc>
          <w:tcPr>
            <w:tcW w:w="684" w:type="pct"/>
          </w:tcPr>
          <w:p w14:paraId="6EFD9653">
            <w:pPr>
              <w:spacing w:line="253" w:lineRule="auto"/>
              <w:jc w:val="center"/>
              <w:rPr>
                <w:rFonts w:ascii="仿宋_GB2312" w:eastAsia="仿宋_GB2312"/>
                <w:sz w:val="28"/>
                <w:szCs w:val="28"/>
              </w:rPr>
            </w:pPr>
          </w:p>
        </w:tc>
        <w:tc>
          <w:tcPr>
            <w:tcW w:w="571" w:type="pct"/>
          </w:tcPr>
          <w:p w14:paraId="04A742F7">
            <w:pPr>
              <w:spacing w:line="253" w:lineRule="auto"/>
              <w:jc w:val="center"/>
              <w:rPr>
                <w:rFonts w:ascii="仿宋_GB2312" w:eastAsia="仿宋_GB2312"/>
                <w:sz w:val="28"/>
                <w:szCs w:val="28"/>
              </w:rPr>
            </w:pPr>
          </w:p>
        </w:tc>
        <w:tc>
          <w:tcPr>
            <w:tcW w:w="1111" w:type="pct"/>
            <w:shd w:val="clear" w:color="auto" w:fill="auto"/>
            <w:vAlign w:val="top"/>
          </w:tcPr>
          <w:p w14:paraId="6D207D51">
            <w:pPr>
              <w:spacing w:line="253" w:lineRule="auto"/>
              <w:jc w:val="center"/>
              <w:rPr>
                <w:rFonts w:ascii="仿宋_GB2312" w:hAnsi="Calibri" w:eastAsia="仿宋_GB2312" w:cs="Times New Roman"/>
                <w:kern w:val="2"/>
                <w:sz w:val="28"/>
                <w:szCs w:val="28"/>
                <w:lang w:val="en-US" w:eastAsia="zh-CN" w:bidi="ar-SA"/>
              </w:rPr>
            </w:pPr>
          </w:p>
        </w:tc>
      </w:tr>
      <w:tr w14:paraId="309D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5CFE69B5">
            <w:pPr>
              <w:spacing w:line="253" w:lineRule="auto"/>
              <w:jc w:val="center"/>
              <w:rPr>
                <w:rFonts w:ascii="仿宋_GB2312" w:eastAsia="仿宋_GB2312"/>
                <w:sz w:val="28"/>
                <w:szCs w:val="28"/>
              </w:rPr>
            </w:pPr>
            <w:r>
              <w:rPr>
                <w:rFonts w:hint="eastAsia" w:ascii="仿宋_GB2312" w:eastAsia="仿宋_GB2312"/>
                <w:sz w:val="28"/>
                <w:szCs w:val="28"/>
              </w:rPr>
              <w:t>7</w:t>
            </w:r>
          </w:p>
        </w:tc>
        <w:tc>
          <w:tcPr>
            <w:tcW w:w="609" w:type="pct"/>
          </w:tcPr>
          <w:p w14:paraId="4568B2F6">
            <w:pPr>
              <w:spacing w:line="253" w:lineRule="auto"/>
              <w:jc w:val="center"/>
              <w:rPr>
                <w:rFonts w:ascii="仿宋_GB2312" w:eastAsia="仿宋_GB2312"/>
                <w:sz w:val="28"/>
                <w:szCs w:val="28"/>
              </w:rPr>
            </w:pPr>
          </w:p>
        </w:tc>
        <w:tc>
          <w:tcPr>
            <w:tcW w:w="542" w:type="pct"/>
          </w:tcPr>
          <w:p w14:paraId="3F8E27A7">
            <w:pPr>
              <w:spacing w:line="253" w:lineRule="auto"/>
              <w:jc w:val="center"/>
              <w:rPr>
                <w:rFonts w:ascii="仿宋_GB2312" w:eastAsia="仿宋_GB2312"/>
                <w:sz w:val="28"/>
                <w:szCs w:val="28"/>
              </w:rPr>
            </w:pPr>
          </w:p>
        </w:tc>
        <w:tc>
          <w:tcPr>
            <w:tcW w:w="435" w:type="pct"/>
          </w:tcPr>
          <w:p w14:paraId="0B37125C">
            <w:pPr>
              <w:spacing w:line="253" w:lineRule="auto"/>
              <w:jc w:val="center"/>
              <w:rPr>
                <w:rFonts w:ascii="仿宋_GB2312" w:eastAsia="仿宋_GB2312"/>
                <w:sz w:val="28"/>
                <w:szCs w:val="28"/>
              </w:rPr>
            </w:pPr>
          </w:p>
        </w:tc>
        <w:tc>
          <w:tcPr>
            <w:tcW w:w="596" w:type="pct"/>
          </w:tcPr>
          <w:p w14:paraId="39A22F70">
            <w:pPr>
              <w:spacing w:line="253" w:lineRule="auto"/>
              <w:jc w:val="center"/>
              <w:rPr>
                <w:rFonts w:ascii="仿宋_GB2312" w:eastAsia="仿宋_GB2312"/>
                <w:sz w:val="28"/>
                <w:szCs w:val="28"/>
              </w:rPr>
            </w:pPr>
          </w:p>
        </w:tc>
        <w:tc>
          <w:tcPr>
            <w:tcW w:w="684" w:type="pct"/>
          </w:tcPr>
          <w:p w14:paraId="3AEBB499">
            <w:pPr>
              <w:spacing w:line="253" w:lineRule="auto"/>
              <w:jc w:val="center"/>
              <w:rPr>
                <w:rFonts w:ascii="仿宋_GB2312" w:eastAsia="仿宋_GB2312"/>
                <w:sz w:val="28"/>
                <w:szCs w:val="28"/>
              </w:rPr>
            </w:pPr>
          </w:p>
        </w:tc>
        <w:tc>
          <w:tcPr>
            <w:tcW w:w="571" w:type="pct"/>
          </w:tcPr>
          <w:p w14:paraId="1BD89EEB">
            <w:pPr>
              <w:spacing w:line="253" w:lineRule="auto"/>
              <w:jc w:val="center"/>
              <w:rPr>
                <w:rFonts w:ascii="仿宋_GB2312" w:eastAsia="仿宋_GB2312"/>
                <w:sz w:val="28"/>
                <w:szCs w:val="28"/>
              </w:rPr>
            </w:pPr>
          </w:p>
        </w:tc>
        <w:tc>
          <w:tcPr>
            <w:tcW w:w="1111" w:type="pct"/>
            <w:shd w:val="clear" w:color="auto" w:fill="auto"/>
            <w:vAlign w:val="top"/>
          </w:tcPr>
          <w:p w14:paraId="251FBD92">
            <w:pPr>
              <w:spacing w:line="253" w:lineRule="auto"/>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数学前2%</w:t>
            </w:r>
          </w:p>
        </w:tc>
      </w:tr>
      <w:tr w14:paraId="169B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1638BF8F">
            <w:pPr>
              <w:spacing w:line="253" w:lineRule="auto"/>
              <w:jc w:val="center"/>
              <w:rPr>
                <w:rFonts w:ascii="仿宋_GB2312" w:eastAsia="仿宋_GB2312"/>
                <w:sz w:val="28"/>
                <w:szCs w:val="28"/>
              </w:rPr>
            </w:pPr>
            <w:r>
              <w:rPr>
                <w:rFonts w:hint="eastAsia" w:ascii="仿宋_GB2312" w:eastAsia="仿宋_GB2312"/>
                <w:sz w:val="28"/>
                <w:szCs w:val="28"/>
              </w:rPr>
              <w:t>8</w:t>
            </w:r>
          </w:p>
        </w:tc>
        <w:tc>
          <w:tcPr>
            <w:tcW w:w="609" w:type="pct"/>
          </w:tcPr>
          <w:p w14:paraId="4A6C5272">
            <w:pPr>
              <w:spacing w:line="253" w:lineRule="auto"/>
              <w:jc w:val="center"/>
              <w:rPr>
                <w:rFonts w:ascii="仿宋_GB2312" w:eastAsia="仿宋_GB2312"/>
                <w:sz w:val="28"/>
                <w:szCs w:val="28"/>
              </w:rPr>
            </w:pPr>
          </w:p>
        </w:tc>
        <w:tc>
          <w:tcPr>
            <w:tcW w:w="542" w:type="pct"/>
          </w:tcPr>
          <w:p w14:paraId="0E479DB8">
            <w:pPr>
              <w:spacing w:line="253" w:lineRule="auto"/>
              <w:jc w:val="center"/>
              <w:rPr>
                <w:rFonts w:ascii="仿宋_GB2312" w:eastAsia="仿宋_GB2312"/>
                <w:sz w:val="28"/>
                <w:szCs w:val="28"/>
              </w:rPr>
            </w:pPr>
          </w:p>
        </w:tc>
        <w:tc>
          <w:tcPr>
            <w:tcW w:w="435" w:type="pct"/>
          </w:tcPr>
          <w:p w14:paraId="0D5B6D48">
            <w:pPr>
              <w:spacing w:line="253" w:lineRule="auto"/>
              <w:jc w:val="center"/>
              <w:rPr>
                <w:rFonts w:ascii="仿宋_GB2312" w:eastAsia="仿宋_GB2312"/>
                <w:sz w:val="28"/>
                <w:szCs w:val="28"/>
              </w:rPr>
            </w:pPr>
          </w:p>
        </w:tc>
        <w:tc>
          <w:tcPr>
            <w:tcW w:w="596" w:type="pct"/>
          </w:tcPr>
          <w:p w14:paraId="4F5F8265">
            <w:pPr>
              <w:spacing w:line="253" w:lineRule="auto"/>
              <w:jc w:val="center"/>
              <w:rPr>
                <w:rFonts w:ascii="仿宋_GB2312" w:eastAsia="仿宋_GB2312"/>
                <w:sz w:val="28"/>
                <w:szCs w:val="28"/>
              </w:rPr>
            </w:pPr>
          </w:p>
        </w:tc>
        <w:tc>
          <w:tcPr>
            <w:tcW w:w="684" w:type="pct"/>
          </w:tcPr>
          <w:p w14:paraId="0E39921E">
            <w:pPr>
              <w:spacing w:line="253" w:lineRule="auto"/>
              <w:jc w:val="center"/>
              <w:rPr>
                <w:rFonts w:ascii="仿宋_GB2312" w:eastAsia="仿宋_GB2312"/>
                <w:sz w:val="28"/>
                <w:szCs w:val="28"/>
              </w:rPr>
            </w:pPr>
          </w:p>
        </w:tc>
        <w:tc>
          <w:tcPr>
            <w:tcW w:w="571" w:type="pct"/>
          </w:tcPr>
          <w:p w14:paraId="67F55C43">
            <w:pPr>
              <w:spacing w:line="253" w:lineRule="auto"/>
              <w:jc w:val="center"/>
              <w:rPr>
                <w:rFonts w:ascii="仿宋_GB2312" w:eastAsia="仿宋_GB2312"/>
                <w:sz w:val="28"/>
                <w:szCs w:val="28"/>
              </w:rPr>
            </w:pPr>
          </w:p>
        </w:tc>
        <w:tc>
          <w:tcPr>
            <w:tcW w:w="1111" w:type="pct"/>
            <w:shd w:val="clear" w:color="auto" w:fill="auto"/>
            <w:vAlign w:val="top"/>
          </w:tcPr>
          <w:p w14:paraId="10B41534">
            <w:pPr>
              <w:spacing w:line="253" w:lineRule="auto"/>
              <w:jc w:val="center"/>
              <w:rPr>
                <w:rFonts w:ascii="仿宋_GB2312" w:hAnsi="Calibri" w:eastAsia="仿宋_GB2312" w:cs="Times New Roman"/>
                <w:kern w:val="2"/>
                <w:sz w:val="28"/>
                <w:szCs w:val="28"/>
                <w:lang w:val="en-US" w:eastAsia="zh-CN" w:bidi="ar-SA"/>
              </w:rPr>
            </w:pPr>
          </w:p>
        </w:tc>
      </w:tr>
      <w:tr w14:paraId="3382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36EE4C30">
            <w:pPr>
              <w:spacing w:line="253" w:lineRule="auto"/>
              <w:jc w:val="center"/>
              <w:rPr>
                <w:rFonts w:ascii="仿宋_GB2312" w:eastAsia="仿宋_GB2312"/>
                <w:sz w:val="28"/>
                <w:szCs w:val="28"/>
              </w:rPr>
            </w:pPr>
            <w:r>
              <w:rPr>
                <w:rFonts w:hint="eastAsia" w:ascii="仿宋_GB2312" w:eastAsia="仿宋_GB2312"/>
                <w:sz w:val="28"/>
                <w:szCs w:val="28"/>
              </w:rPr>
              <w:t>9</w:t>
            </w:r>
          </w:p>
        </w:tc>
        <w:tc>
          <w:tcPr>
            <w:tcW w:w="609" w:type="pct"/>
          </w:tcPr>
          <w:p w14:paraId="4059EE9E">
            <w:pPr>
              <w:spacing w:line="253" w:lineRule="auto"/>
              <w:jc w:val="center"/>
              <w:rPr>
                <w:rFonts w:ascii="仿宋_GB2312" w:eastAsia="仿宋_GB2312"/>
                <w:sz w:val="28"/>
                <w:szCs w:val="28"/>
              </w:rPr>
            </w:pPr>
          </w:p>
        </w:tc>
        <w:tc>
          <w:tcPr>
            <w:tcW w:w="542" w:type="pct"/>
          </w:tcPr>
          <w:p w14:paraId="2037A9FC">
            <w:pPr>
              <w:spacing w:line="253" w:lineRule="auto"/>
              <w:jc w:val="center"/>
              <w:rPr>
                <w:rFonts w:ascii="仿宋_GB2312" w:eastAsia="仿宋_GB2312"/>
                <w:sz w:val="28"/>
                <w:szCs w:val="28"/>
              </w:rPr>
            </w:pPr>
          </w:p>
        </w:tc>
        <w:tc>
          <w:tcPr>
            <w:tcW w:w="435" w:type="pct"/>
          </w:tcPr>
          <w:p w14:paraId="6DC4FC4F">
            <w:pPr>
              <w:spacing w:line="253" w:lineRule="auto"/>
              <w:jc w:val="center"/>
              <w:rPr>
                <w:rFonts w:ascii="仿宋_GB2312" w:eastAsia="仿宋_GB2312"/>
                <w:sz w:val="28"/>
                <w:szCs w:val="28"/>
              </w:rPr>
            </w:pPr>
          </w:p>
        </w:tc>
        <w:tc>
          <w:tcPr>
            <w:tcW w:w="596" w:type="pct"/>
          </w:tcPr>
          <w:p w14:paraId="7ED69443">
            <w:pPr>
              <w:spacing w:line="253" w:lineRule="auto"/>
              <w:jc w:val="center"/>
              <w:rPr>
                <w:rFonts w:ascii="仿宋_GB2312" w:eastAsia="仿宋_GB2312"/>
                <w:sz w:val="28"/>
                <w:szCs w:val="28"/>
              </w:rPr>
            </w:pPr>
          </w:p>
        </w:tc>
        <w:tc>
          <w:tcPr>
            <w:tcW w:w="684" w:type="pct"/>
          </w:tcPr>
          <w:p w14:paraId="197E9AB6">
            <w:pPr>
              <w:spacing w:line="253" w:lineRule="auto"/>
              <w:jc w:val="center"/>
              <w:rPr>
                <w:rFonts w:ascii="仿宋_GB2312" w:eastAsia="仿宋_GB2312"/>
                <w:sz w:val="28"/>
                <w:szCs w:val="28"/>
              </w:rPr>
            </w:pPr>
          </w:p>
        </w:tc>
        <w:tc>
          <w:tcPr>
            <w:tcW w:w="571" w:type="pct"/>
          </w:tcPr>
          <w:p w14:paraId="0920010C">
            <w:pPr>
              <w:spacing w:line="253" w:lineRule="auto"/>
              <w:jc w:val="center"/>
              <w:rPr>
                <w:rFonts w:ascii="仿宋_GB2312" w:eastAsia="仿宋_GB2312"/>
                <w:sz w:val="28"/>
                <w:szCs w:val="28"/>
              </w:rPr>
            </w:pPr>
          </w:p>
        </w:tc>
        <w:tc>
          <w:tcPr>
            <w:tcW w:w="1111" w:type="pct"/>
            <w:shd w:val="clear" w:color="auto" w:fill="auto"/>
            <w:vAlign w:val="top"/>
          </w:tcPr>
          <w:p w14:paraId="71C164FE">
            <w:pPr>
              <w:spacing w:line="253" w:lineRule="auto"/>
              <w:jc w:val="center"/>
              <w:rPr>
                <w:rFonts w:ascii="仿宋_GB2312" w:hAnsi="Calibri" w:eastAsia="仿宋_GB2312" w:cs="Times New Roman"/>
                <w:kern w:val="2"/>
                <w:sz w:val="28"/>
                <w:szCs w:val="28"/>
                <w:lang w:val="en-US" w:eastAsia="zh-CN" w:bidi="ar-SA"/>
              </w:rPr>
            </w:pPr>
          </w:p>
        </w:tc>
      </w:tr>
      <w:tr w14:paraId="295C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71D4EFF8">
            <w:pPr>
              <w:spacing w:line="253" w:lineRule="auto"/>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p>
        </w:tc>
        <w:tc>
          <w:tcPr>
            <w:tcW w:w="609" w:type="pct"/>
          </w:tcPr>
          <w:p w14:paraId="7042A335">
            <w:pPr>
              <w:spacing w:line="253" w:lineRule="auto"/>
              <w:jc w:val="center"/>
              <w:rPr>
                <w:rFonts w:ascii="仿宋_GB2312" w:eastAsia="仿宋_GB2312"/>
                <w:sz w:val="28"/>
                <w:szCs w:val="28"/>
              </w:rPr>
            </w:pPr>
          </w:p>
        </w:tc>
        <w:tc>
          <w:tcPr>
            <w:tcW w:w="542" w:type="pct"/>
          </w:tcPr>
          <w:p w14:paraId="6A0BC266">
            <w:pPr>
              <w:spacing w:line="253" w:lineRule="auto"/>
              <w:jc w:val="center"/>
              <w:rPr>
                <w:rFonts w:ascii="仿宋_GB2312" w:eastAsia="仿宋_GB2312"/>
                <w:sz w:val="28"/>
                <w:szCs w:val="28"/>
              </w:rPr>
            </w:pPr>
          </w:p>
        </w:tc>
        <w:tc>
          <w:tcPr>
            <w:tcW w:w="435" w:type="pct"/>
          </w:tcPr>
          <w:p w14:paraId="4955A9A4">
            <w:pPr>
              <w:spacing w:line="253" w:lineRule="auto"/>
              <w:jc w:val="center"/>
              <w:rPr>
                <w:rFonts w:ascii="仿宋_GB2312" w:eastAsia="仿宋_GB2312"/>
                <w:sz w:val="28"/>
                <w:szCs w:val="28"/>
              </w:rPr>
            </w:pPr>
          </w:p>
        </w:tc>
        <w:tc>
          <w:tcPr>
            <w:tcW w:w="596" w:type="pct"/>
          </w:tcPr>
          <w:p w14:paraId="16A6FEB0">
            <w:pPr>
              <w:spacing w:line="253" w:lineRule="auto"/>
              <w:jc w:val="center"/>
              <w:rPr>
                <w:rFonts w:ascii="仿宋_GB2312" w:eastAsia="仿宋_GB2312"/>
                <w:sz w:val="28"/>
                <w:szCs w:val="28"/>
              </w:rPr>
            </w:pPr>
          </w:p>
        </w:tc>
        <w:tc>
          <w:tcPr>
            <w:tcW w:w="684" w:type="pct"/>
          </w:tcPr>
          <w:p w14:paraId="486CCD49">
            <w:pPr>
              <w:spacing w:line="253" w:lineRule="auto"/>
              <w:jc w:val="center"/>
              <w:rPr>
                <w:rFonts w:ascii="仿宋_GB2312" w:eastAsia="仿宋_GB2312"/>
                <w:sz w:val="28"/>
                <w:szCs w:val="28"/>
              </w:rPr>
            </w:pPr>
          </w:p>
        </w:tc>
        <w:tc>
          <w:tcPr>
            <w:tcW w:w="571" w:type="pct"/>
          </w:tcPr>
          <w:p w14:paraId="27B9F731">
            <w:pPr>
              <w:spacing w:line="253" w:lineRule="auto"/>
              <w:jc w:val="center"/>
              <w:rPr>
                <w:rFonts w:ascii="仿宋_GB2312" w:eastAsia="仿宋_GB2312"/>
                <w:sz w:val="28"/>
                <w:szCs w:val="28"/>
              </w:rPr>
            </w:pPr>
          </w:p>
        </w:tc>
        <w:tc>
          <w:tcPr>
            <w:tcW w:w="1111" w:type="pct"/>
            <w:shd w:val="clear" w:color="auto" w:fill="auto"/>
            <w:vAlign w:val="top"/>
          </w:tcPr>
          <w:p w14:paraId="44F8637B">
            <w:pPr>
              <w:spacing w:line="253" w:lineRule="auto"/>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物理前2%</w:t>
            </w:r>
          </w:p>
        </w:tc>
      </w:tr>
      <w:tr w14:paraId="5371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01175AAB">
            <w:pPr>
              <w:spacing w:line="253" w:lineRule="auto"/>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p>
        </w:tc>
        <w:tc>
          <w:tcPr>
            <w:tcW w:w="609" w:type="pct"/>
          </w:tcPr>
          <w:p w14:paraId="018D3584">
            <w:pPr>
              <w:spacing w:line="253" w:lineRule="auto"/>
              <w:jc w:val="center"/>
              <w:rPr>
                <w:rFonts w:ascii="仿宋_GB2312" w:eastAsia="仿宋_GB2312"/>
                <w:sz w:val="28"/>
                <w:szCs w:val="28"/>
              </w:rPr>
            </w:pPr>
          </w:p>
        </w:tc>
        <w:tc>
          <w:tcPr>
            <w:tcW w:w="542" w:type="pct"/>
          </w:tcPr>
          <w:p w14:paraId="16257294">
            <w:pPr>
              <w:spacing w:line="253" w:lineRule="auto"/>
              <w:jc w:val="center"/>
              <w:rPr>
                <w:rFonts w:ascii="仿宋_GB2312" w:eastAsia="仿宋_GB2312"/>
                <w:sz w:val="28"/>
                <w:szCs w:val="28"/>
              </w:rPr>
            </w:pPr>
          </w:p>
        </w:tc>
        <w:tc>
          <w:tcPr>
            <w:tcW w:w="435" w:type="pct"/>
          </w:tcPr>
          <w:p w14:paraId="1C94124D">
            <w:pPr>
              <w:spacing w:line="253" w:lineRule="auto"/>
              <w:jc w:val="center"/>
              <w:rPr>
                <w:rFonts w:ascii="仿宋_GB2312" w:eastAsia="仿宋_GB2312"/>
                <w:sz w:val="28"/>
                <w:szCs w:val="28"/>
              </w:rPr>
            </w:pPr>
          </w:p>
        </w:tc>
        <w:tc>
          <w:tcPr>
            <w:tcW w:w="596" w:type="pct"/>
          </w:tcPr>
          <w:p w14:paraId="38378D4E">
            <w:pPr>
              <w:spacing w:line="253" w:lineRule="auto"/>
              <w:jc w:val="center"/>
              <w:rPr>
                <w:rFonts w:ascii="仿宋_GB2312" w:eastAsia="仿宋_GB2312"/>
                <w:sz w:val="28"/>
                <w:szCs w:val="28"/>
              </w:rPr>
            </w:pPr>
          </w:p>
        </w:tc>
        <w:tc>
          <w:tcPr>
            <w:tcW w:w="684" w:type="pct"/>
          </w:tcPr>
          <w:p w14:paraId="04244CAA">
            <w:pPr>
              <w:spacing w:line="253" w:lineRule="auto"/>
              <w:jc w:val="center"/>
              <w:rPr>
                <w:rFonts w:ascii="仿宋_GB2312" w:eastAsia="仿宋_GB2312"/>
                <w:sz w:val="28"/>
                <w:szCs w:val="28"/>
              </w:rPr>
            </w:pPr>
          </w:p>
        </w:tc>
        <w:tc>
          <w:tcPr>
            <w:tcW w:w="571" w:type="pct"/>
          </w:tcPr>
          <w:p w14:paraId="4CCC4F1A">
            <w:pPr>
              <w:spacing w:line="253" w:lineRule="auto"/>
              <w:jc w:val="center"/>
              <w:rPr>
                <w:rFonts w:ascii="仿宋_GB2312" w:eastAsia="仿宋_GB2312"/>
                <w:sz w:val="28"/>
                <w:szCs w:val="28"/>
              </w:rPr>
            </w:pPr>
          </w:p>
        </w:tc>
        <w:tc>
          <w:tcPr>
            <w:tcW w:w="1111" w:type="pct"/>
            <w:shd w:val="clear" w:color="auto" w:fill="auto"/>
            <w:vAlign w:val="top"/>
          </w:tcPr>
          <w:p w14:paraId="70F03B09">
            <w:pPr>
              <w:spacing w:line="253" w:lineRule="auto"/>
              <w:jc w:val="center"/>
              <w:rPr>
                <w:rFonts w:ascii="仿宋_GB2312" w:hAnsi="Calibri" w:eastAsia="仿宋_GB2312" w:cs="Times New Roman"/>
                <w:kern w:val="2"/>
                <w:sz w:val="28"/>
                <w:szCs w:val="28"/>
                <w:lang w:val="en-US" w:eastAsia="zh-CN" w:bidi="ar-SA"/>
              </w:rPr>
            </w:pPr>
          </w:p>
        </w:tc>
      </w:tr>
      <w:tr w14:paraId="1CC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0C7C08CA">
            <w:pPr>
              <w:spacing w:line="253" w:lineRule="auto"/>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p>
        </w:tc>
        <w:tc>
          <w:tcPr>
            <w:tcW w:w="609" w:type="pct"/>
          </w:tcPr>
          <w:p w14:paraId="06624ACA">
            <w:pPr>
              <w:spacing w:line="253" w:lineRule="auto"/>
              <w:jc w:val="center"/>
              <w:rPr>
                <w:rFonts w:ascii="仿宋_GB2312" w:eastAsia="仿宋_GB2312"/>
                <w:sz w:val="28"/>
                <w:szCs w:val="28"/>
              </w:rPr>
            </w:pPr>
          </w:p>
        </w:tc>
        <w:tc>
          <w:tcPr>
            <w:tcW w:w="542" w:type="pct"/>
          </w:tcPr>
          <w:p w14:paraId="690E85CC">
            <w:pPr>
              <w:spacing w:line="253" w:lineRule="auto"/>
              <w:jc w:val="center"/>
              <w:rPr>
                <w:rFonts w:ascii="仿宋_GB2312" w:eastAsia="仿宋_GB2312"/>
                <w:sz w:val="28"/>
                <w:szCs w:val="28"/>
              </w:rPr>
            </w:pPr>
          </w:p>
        </w:tc>
        <w:tc>
          <w:tcPr>
            <w:tcW w:w="435" w:type="pct"/>
          </w:tcPr>
          <w:p w14:paraId="3AF112D8">
            <w:pPr>
              <w:spacing w:line="253" w:lineRule="auto"/>
              <w:jc w:val="center"/>
              <w:rPr>
                <w:rFonts w:ascii="仿宋_GB2312" w:eastAsia="仿宋_GB2312"/>
                <w:sz w:val="28"/>
                <w:szCs w:val="28"/>
              </w:rPr>
            </w:pPr>
          </w:p>
        </w:tc>
        <w:tc>
          <w:tcPr>
            <w:tcW w:w="596" w:type="pct"/>
          </w:tcPr>
          <w:p w14:paraId="0E77BCEA">
            <w:pPr>
              <w:spacing w:line="253" w:lineRule="auto"/>
              <w:jc w:val="center"/>
              <w:rPr>
                <w:rFonts w:ascii="仿宋_GB2312" w:eastAsia="仿宋_GB2312"/>
                <w:sz w:val="28"/>
                <w:szCs w:val="28"/>
              </w:rPr>
            </w:pPr>
          </w:p>
        </w:tc>
        <w:tc>
          <w:tcPr>
            <w:tcW w:w="684" w:type="pct"/>
          </w:tcPr>
          <w:p w14:paraId="544BC9C8">
            <w:pPr>
              <w:spacing w:line="253" w:lineRule="auto"/>
              <w:jc w:val="center"/>
              <w:rPr>
                <w:rFonts w:ascii="仿宋_GB2312" w:eastAsia="仿宋_GB2312"/>
                <w:sz w:val="28"/>
                <w:szCs w:val="28"/>
              </w:rPr>
            </w:pPr>
          </w:p>
        </w:tc>
        <w:tc>
          <w:tcPr>
            <w:tcW w:w="571" w:type="pct"/>
          </w:tcPr>
          <w:p w14:paraId="4B8633B5">
            <w:pPr>
              <w:spacing w:line="253" w:lineRule="auto"/>
              <w:jc w:val="center"/>
              <w:rPr>
                <w:rFonts w:ascii="仿宋_GB2312" w:eastAsia="仿宋_GB2312"/>
                <w:sz w:val="28"/>
                <w:szCs w:val="28"/>
              </w:rPr>
            </w:pPr>
          </w:p>
        </w:tc>
        <w:tc>
          <w:tcPr>
            <w:tcW w:w="1111" w:type="pct"/>
            <w:shd w:val="clear" w:color="auto" w:fill="auto"/>
            <w:vAlign w:val="top"/>
          </w:tcPr>
          <w:p w14:paraId="23D04D64">
            <w:pPr>
              <w:spacing w:line="253" w:lineRule="auto"/>
              <w:jc w:val="center"/>
              <w:rPr>
                <w:rFonts w:ascii="仿宋_GB2312" w:hAnsi="Calibri" w:eastAsia="仿宋_GB2312" w:cs="Times New Roman"/>
                <w:kern w:val="2"/>
                <w:sz w:val="28"/>
                <w:szCs w:val="28"/>
                <w:lang w:val="en-US" w:eastAsia="zh-CN" w:bidi="ar-SA"/>
              </w:rPr>
            </w:pPr>
          </w:p>
        </w:tc>
      </w:tr>
    </w:tbl>
    <w:p w14:paraId="6287C485">
      <w:pPr>
        <w:spacing w:line="253" w:lineRule="auto"/>
        <w:rPr>
          <w:rFonts w:ascii="Malgun Gothic"/>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C216">
    <w:pPr>
      <w:spacing w:line="186" w:lineRule="auto"/>
      <w:ind w:right="1"/>
      <w:jc w:val="right"/>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9E681">
                          <w:pPr>
                            <w:pStyle w:val="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9E681">
                    <w:pPr>
                      <w:pStyle w:val="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F12C2"/>
    <w:multiLevelType w:val="singleLevel"/>
    <w:tmpl w:val="3FCF12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TAxMmNmYjNmY2FmODg1NTkzNmMzY2IzMDQ2NjcifQ=="/>
  </w:docVars>
  <w:rsids>
    <w:rsidRoot w:val="54802628"/>
    <w:rsid w:val="00010D0A"/>
    <w:rsid w:val="00017653"/>
    <w:rsid w:val="0002531A"/>
    <w:rsid w:val="000349BD"/>
    <w:rsid w:val="00037228"/>
    <w:rsid w:val="00046372"/>
    <w:rsid w:val="00065D7A"/>
    <w:rsid w:val="00082392"/>
    <w:rsid w:val="00083B2A"/>
    <w:rsid w:val="000C6E9F"/>
    <w:rsid w:val="000C7832"/>
    <w:rsid w:val="000D1071"/>
    <w:rsid w:val="000E3CE4"/>
    <w:rsid w:val="000F1B11"/>
    <w:rsid w:val="0010301D"/>
    <w:rsid w:val="00110D63"/>
    <w:rsid w:val="00135DE6"/>
    <w:rsid w:val="0018471C"/>
    <w:rsid w:val="00191839"/>
    <w:rsid w:val="00195CE8"/>
    <w:rsid w:val="001969DA"/>
    <w:rsid w:val="001B4379"/>
    <w:rsid w:val="001B619A"/>
    <w:rsid w:val="001C64DF"/>
    <w:rsid w:val="00211276"/>
    <w:rsid w:val="00212FF8"/>
    <w:rsid w:val="00213E06"/>
    <w:rsid w:val="00230862"/>
    <w:rsid w:val="00230B3C"/>
    <w:rsid w:val="0023153E"/>
    <w:rsid w:val="00251F9A"/>
    <w:rsid w:val="00254E05"/>
    <w:rsid w:val="00281EF2"/>
    <w:rsid w:val="00294772"/>
    <w:rsid w:val="002A005D"/>
    <w:rsid w:val="002A0808"/>
    <w:rsid w:val="002A242F"/>
    <w:rsid w:val="002B3055"/>
    <w:rsid w:val="002D0011"/>
    <w:rsid w:val="002D4D56"/>
    <w:rsid w:val="002F11DB"/>
    <w:rsid w:val="00302640"/>
    <w:rsid w:val="00313FFC"/>
    <w:rsid w:val="00316318"/>
    <w:rsid w:val="003230FA"/>
    <w:rsid w:val="003547DB"/>
    <w:rsid w:val="003773DA"/>
    <w:rsid w:val="00390ED1"/>
    <w:rsid w:val="003B01BF"/>
    <w:rsid w:val="003B5B6C"/>
    <w:rsid w:val="003C7826"/>
    <w:rsid w:val="003F0D91"/>
    <w:rsid w:val="003F26FB"/>
    <w:rsid w:val="0040106B"/>
    <w:rsid w:val="0040663B"/>
    <w:rsid w:val="00432DA9"/>
    <w:rsid w:val="004440F0"/>
    <w:rsid w:val="00447FCD"/>
    <w:rsid w:val="0045183A"/>
    <w:rsid w:val="00462978"/>
    <w:rsid w:val="004813FB"/>
    <w:rsid w:val="004A1B2E"/>
    <w:rsid w:val="004F6592"/>
    <w:rsid w:val="004F6A3C"/>
    <w:rsid w:val="00513E81"/>
    <w:rsid w:val="00515ABF"/>
    <w:rsid w:val="0052147E"/>
    <w:rsid w:val="005238F2"/>
    <w:rsid w:val="00526AC1"/>
    <w:rsid w:val="00534DDA"/>
    <w:rsid w:val="00545D4F"/>
    <w:rsid w:val="0056747E"/>
    <w:rsid w:val="005B2EBA"/>
    <w:rsid w:val="005B55C8"/>
    <w:rsid w:val="005B5656"/>
    <w:rsid w:val="005B7333"/>
    <w:rsid w:val="005B7939"/>
    <w:rsid w:val="005C7C90"/>
    <w:rsid w:val="005E0ECE"/>
    <w:rsid w:val="005F320F"/>
    <w:rsid w:val="00614431"/>
    <w:rsid w:val="00621742"/>
    <w:rsid w:val="006253DE"/>
    <w:rsid w:val="00625AC6"/>
    <w:rsid w:val="00641711"/>
    <w:rsid w:val="00647C59"/>
    <w:rsid w:val="006576EA"/>
    <w:rsid w:val="006928A1"/>
    <w:rsid w:val="0069317E"/>
    <w:rsid w:val="006A4906"/>
    <w:rsid w:val="006E76E7"/>
    <w:rsid w:val="006F7397"/>
    <w:rsid w:val="007020BA"/>
    <w:rsid w:val="00713783"/>
    <w:rsid w:val="0073778C"/>
    <w:rsid w:val="00765FD9"/>
    <w:rsid w:val="0077155A"/>
    <w:rsid w:val="00777F0C"/>
    <w:rsid w:val="00783EDB"/>
    <w:rsid w:val="007B4A50"/>
    <w:rsid w:val="007F0854"/>
    <w:rsid w:val="00823590"/>
    <w:rsid w:val="0085578C"/>
    <w:rsid w:val="00856B85"/>
    <w:rsid w:val="0086693F"/>
    <w:rsid w:val="00885BBE"/>
    <w:rsid w:val="008949C4"/>
    <w:rsid w:val="00897C4C"/>
    <w:rsid w:val="008A1CFF"/>
    <w:rsid w:val="008C1F0D"/>
    <w:rsid w:val="008C5A27"/>
    <w:rsid w:val="008E38F0"/>
    <w:rsid w:val="008E4DD6"/>
    <w:rsid w:val="008E51F6"/>
    <w:rsid w:val="009302C9"/>
    <w:rsid w:val="009678FE"/>
    <w:rsid w:val="00983583"/>
    <w:rsid w:val="009943C8"/>
    <w:rsid w:val="009A28FA"/>
    <w:rsid w:val="009C0E87"/>
    <w:rsid w:val="009C2A39"/>
    <w:rsid w:val="00A14DEB"/>
    <w:rsid w:val="00A22A82"/>
    <w:rsid w:val="00A35BCF"/>
    <w:rsid w:val="00A418F1"/>
    <w:rsid w:val="00A61F15"/>
    <w:rsid w:val="00A831BA"/>
    <w:rsid w:val="00A8383A"/>
    <w:rsid w:val="00A96964"/>
    <w:rsid w:val="00AA0730"/>
    <w:rsid w:val="00AC54AD"/>
    <w:rsid w:val="00B007C5"/>
    <w:rsid w:val="00B33FF0"/>
    <w:rsid w:val="00B351F7"/>
    <w:rsid w:val="00B54B7F"/>
    <w:rsid w:val="00B55A52"/>
    <w:rsid w:val="00B625EC"/>
    <w:rsid w:val="00B64132"/>
    <w:rsid w:val="00B7113C"/>
    <w:rsid w:val="00B72980"/>
    <w:rsid w:val="00B74836"/>
    <w:rsid w:val="00B94D28"/>
    <w:rsid w:val="00BD0CA7"/>
    <w:rsid w:val="00BD17FC"/>
    <w:rsid w:val="00BD4B58"/>
    <w:rsid w:val="00BE4FC1"/>
    <w:rsid w:val="00C01AA7"/>
    <w:rsid w:val="00C06570"/>
    <w:rsid w:val="00C3198B"/>
    <w:rsid w:val="00C37037"/>
    <w:rsid w:val="00C37353"/>
    <w:rsid w:val="00C42A2B"/>
    <w:rsid w:val="00C4661A"/>
    <w:rsid w:val="00C66B19"/>
    <w:rsid w:val="00C82D31"/>
    <w:rsid w:val="00CA3932"/>
    <w:rsid w:val="00CD2E05"/>
    <w:rsid w:val="00CD3400"/>
    <w:rsid w:val="00CD40B2"/>
    <w:rsid w:val="00CE052F"/>
    <w:rsid w:val="00D22F54"/>
    <w:rsid w:val="00D24C0F"/>
    <w:rsid w:val="00D25276"/>
    <w:rsid w:val="00D3086F"/>
    <w:rsid w:val="00D45179"/>
    <w:rsid w:val="00D55C04"/>
    <w:rsid w:val="00D86EDB"/>
    <w:rsid w:val="00D92ECB"/>
    <w:rsid w:val="00D97780"/>
    <w:rsid w:val="00DB2440"/>
    <w:rsid w:val="00DE28DF"/>
    <w:rsid w:val="00DE40D2"/>
    <w:rsid w:val="00E03272"/>
    <w:rsid w:val="00E061D9"/>
    <w:rsid w:val="00E077E4"/>
    <w:rsid w:val="00E11541"/>
    <w:rsid w:val="00E2214B"/>
    <w:rsid w:val="00E238B9"/>
    <w:rsid w:val="00E31198"/>
    <w:rsid w:val="00E42027"/>
    <w:rsid w:val="00E467AC"/>
    <w:rsid w:val="00E5468B"/>
    <w:rsid w:val="00E54C69"/>
    <w:rsid w:val="00E740B8"/>
    <w:rsid w:val="00EA1EFB"/>
    <w:rsid w:val="00EA48A6"/>
    <w:rsid w:val="00EB0F6F"/>
    <w:rsid w:val="00EB1168"/>
    <w:rsid w:val="00EC0E55"/>
    <w:rsid w:val="00EC6E3E"/>
    <w:rsid w:val="00EF60B3"/>
    <w:rsid w:val="00F02D60"/>
    <w:rsid w:val="00F203BF"/>
    <w:rsid w:val="00F20C3B"/>
    <w:rsid w:val="00F310E0"/>
    <w:rsid w:val="00F4694F"/>
    <w:rsid w:val="00F6661A"/>
    <w:rsid w:val="00F91A81"/>
    <w:rsid w:val="00FA0920"/>
    <w:rsid w:val="00FC0B4E"/>
    <w:rsid w:val="00FD5DC6"/>
    <w:rsid w:val="01172A03"/>
    <w:rsid w:val="0167398B"/>
    <w:rsid w:val="0190154A"/>
    <w:rsid w:val="0210397A"/>
    <w:rsid w:val="0230691C"/>
    <w:rsid w:val="0233386D"/>
    <w:rsid w:val="023D293E"/>
    <w:rsid w:val="028A540F"/>
    <w:rsid w:val="02FB1F2E"/>
    <w:rsid w:val="039345FF"/>
    <w:rsid w:val="03A964DC"/>
    <w:rsid w:val="040C25C7"/>
    <w:rsid w:val="0442504B"/>
    <w:rsid w:val="04E14621"/>
    <w:rsid w:val="05096B07"/>
    <w:rsid w:val="058D14E6"/>
    <w:rsid w:val="05B21908"/>
    <w:rsid w:val="067F1777"/>
    <w:rsid w:val="067F29DB"/>
    <w:rsid w:val="06B72BC7"/>
    <w:rsid w:val="06CB676A"/>
    <w:rsid w:val="08017BF0"/>
    <w:rsid w:val="086B3549"/>
    <w:rsid w:val="086C7AD9"/>
    <w:rsid w:val="09CB4830"/>
    <w:rsid w:val="09D122E9"/>
    <w:rsid w:val="0A3208AE"/>
    <w:rsid w:val="0A51342A"/>
    <w:rsid w:val="0AB319EF"/>
    <w:rsid w:val="0BA15CEB"/>
    <w:rsid w:val="0BFC0648"/>
    <w:rsid w:val="0C6A07D3"/>
    <w:rsid w:val="0C77474B"/>
    <w:rsid w:val="0C874EE1"/>
    <w:rsid w:val="0C9D7144"/>
    <w:rsid w:val="0CCD48BE"/>
    <w:rsid w:val="0D3D41BB"/>
    <w:rsid w:val="0D444B80"/>
    <w:rsid w:val="0D643D01"/>
    <w:rsid w:val="0D6C40D7"/>
    <w:rsid w:val="0D9D5D35"/>
    <w:rsid w:val="0DE37E9E"/>
    <w:rsid w:val="0E975183"/>
    <w:rsid w:val="0EA855E3"/>
    <w:rsid w:val="0EE7610B"/>
    <w:rsid w:val="0F0E18EA"/>
    <w:rsid w:val="10060813"/>
    <w:rsid w:val="10150A56"/>
    <w:rsid w:val="1032041C"/>
    <w:rsid w:val="1045133B"/>
    <w:rsid w:val="107240FA"/>
    <w:rsid w:val="11036B00"/>
    <w:rsid w:val="11274A63"/>
    <w:rsid w:val="117F262B"/>
    <w:rsid w:val="124473D0"/>
    <w:rsid w:val="12577F66"/>
    <w:rsid w:val="125B4E5A"/>
    <w:rsid w:val="12E017EF"/>
    <w:rsid w:val="12EA61CA"/>
    <w:rsid w:val="12F47048"/>
    <w:rsid w:val="134C4D35"/>
    <w:rsid w:val="13DB3D64"/>
    <w:rsid w:val="1416306F"/>
    <w:rsid w:val="142179C9"/>
    <w:rsid w:val="14CD5DA3"/>
    <w:rsid w:val="14E60C13"/>
    <w:rsid w:val="14FA0C6C"/>
    <w:rsid w:val="153E27FD"/>
    <w:rsid w:val="1542409B"/>
    <w:rsid w:val="15EE5FD1"/>
    <w:rsid w:val="16290DB7"/>
    <w:rsid w:val="164D0F49"/>
    <w:rsid w:val="165322D8"/>
    <w:rsid w:val="16842491"/>
    <w:rsid w:val="16986C78"/>
    <w:rsid w:val="173F012B"/>
    <w:rsid w:val="17471E3D"/>
    <w:rsid w:val="174C1201"/>
    <w:rsid w:val="183D6D9C"/>
    <w:rsid w:val="189D783A"/>
    <w:rsid w:val="18F962EE"/>
    <w:rsid w:val="1921046B"/>
    <w:rsid w:val="19477227"/>
    <w:rsid w:val="19631990"/>
    <w:rsid w:val="19714E38"/>
    <w:rsid w:val="19F01EBD"/>
    <w:rsid w:val="1A023DF9"/>
    <w:rsid w:val="1A78055F"/>
    <w:rsid w:val="1AC94917"/>
    <w:rsid w:val="1AF82E11"/>
    <w:rsid w:val="1B097409"/>
    <w:rsid w:val="1B2136C2"/>
    <w:rsid w:val="1B520D76"/>
    <w:rsid w:val="1B5543FC"/>
    <w:rsid w:val="1B6D7998"/>
    <w:rsid w:val="1BC17CE4"/>
    <w:rsid w:val="1BD9502D"/>
    <w:rsid w:val="1C045B21"/>
    <w:rsid w:val="1C057CA0"/>
    <w:rsid w:val="1C3404B6"/>
    <w:rsid w:val="1C4C57FF"/>
    <w:rsid w:val="1C4F709D"/>
    <w:rsid w:val="1C5F19D6"/>
    <w:rsid w:val="1CDF6BDD"/>
    <w:rsid w:val="1D5A178E"/>
    <w:rsid w:val="1D943902"/>
    <w:rsid w:val="1DA03492"/>
    <w:rsid w:val="1DB8745A"/>
    <w:rsid w:val="1DD71A40"/>
    <w:rsid w:val="1E8F542F"/>
    <w:rsid w:val="1F2F1B4C"/>
    <w:rsid w:val="1F8875BB"/>
    <w:rsid w:val="1FD82890"/>
    <w:rsid w:val="20384A18"/>
    <w:rsid w:val="20472270"/>
    <w:rsid w:val="210C37AF"/>
    <w:rsid w:val="21294361"/>
    <w:rsid w:val="21F030D1"/>
    <w:rsid w:val="21F273B9"/>
    <w:rsid w:val="22541C15"/>
    <w:rsid w:val="22A939AB"/>
    <w:rsid w:val="232C638A"/>
    <w:rsid w:val="23B93C52"/>
    <w:rsid w:val="24C7144F"/>
    <w:rsid w:val="253C1CCF"/>
    <w:rsid w:val="257B4053"/>
    <w:rsid w:val="25847F5C"/>
    <w:rsid w:val="25AE2C37"/>
    <w:rsid w:val="260158AC"/>
    <w:rsid w:val="26775B6F"/>
    <w:rsid w:val="269404CF"/>
    <w:rsid w:val="26E22EEB"/>
    <w:rsid w:val="26F471BF"/>
    <w:rsid w:val="26FB054E"/>
    <w:rsid w:val="27117D71"/>
    <w:rsid w:val="27616AF6"/>
    <w:rsid w:val="277869D1"/>
    <w:rsid w:val="27D8088F"/>
    <w:rsid w:val="27DD213B"/>
    <w:rsid w:val="28481571"/>
    <w:rsid w:val="285C7AE3"/>
    <w:rsid w:val="289B3D96"/>
    <w:rsid w:val="28C73686"/>
    <w:rsid w:val="28D87897"/>
    <w:rsid w:val="29BF64F7"/>
    <w:rsid w:val="29D37560"/>
    <w:rsid w:val="2A5266D7"/>
    <w:rsid w:val="2AD74E2E"/>
    <w:rsid w:val="2AE125FD"/>
    <w:rsid w:val="2B0F442A"/>
    <w:rsid w:val="2B2E0AEE"/>
    <w:rsid w:val="2B6D12EE"/>
    <w:rsid w:val="2B6E5792"/>
    <w:rsid w:val="2B7263DC"/>
    <w:rsid w:val="2B9E0193"/>
    <w:rsid w:val="2BBE1B4A"/>
    <w:rsid w:val="2BD019E3"/>
    <w:rsid w:val="2BF37A45"/>
    <w:rsid w:val="2C016B8C"/>
    <w:rsid w:val="2C3053CF"/>
    <w:rsid w:val="2D7B4196"/>
    <w:rsid w:val="2D8949A5"/>
    <w:rsid w:val="2DBE063E"/>
    <w:rsid w:val="2DFF5A19"/>
    <w:rsid w:val="2E073C7C"/>
    <w:rsid w:val="2EC87474"/>
    <w:rsid w:val="2EF2098A"/>
    <w:rsid w:val="2F0361F1"/>
    <w:rsid w:val="2F2B5748"/>
    <w:rsid w:val="2F9773D7"/>
    <w:rsid w:val="2FCB20B4"/>
    <w:rsid w:val="2FD7142C"/>
    <w:rsid w:val="2FDB716E"/>
    <w:rsid w:val="30DB6CFA"/>
    <w:rsid w:val="31D82DA0"/>
    <w:rsid w:val="31EC7411"/>
    <w:rsid w:val="322F554F"/>
    <w:rsid w:val="326F3B9E"/>
    <w:rsid w:val="3273368E"/>
    <w:rsid w:val="32931F82"/>
    <w:rsid w:val="32990C1B"/>
    <w:rsid w:val="33340952"/>
    <w:rsid w:val="337C2A16"/>
    <w:rsid w:val="33A1422B"/>
    <w:rsid w:val="349D0E96"/>
    <w:rsid w:val="34BB131C"/>
    <w:rsid w:val="34E53F23"/>
    <w:rsid w:val="35527ED3"/>
    <w:rsid w:val="3575771D"/>
    <w:rsid w:val="3589141A"/>
    <w:rsid w:val="359C1EBA"/>
    <w:rsid w:val="35C273E7"/>
    <w:rsid w:val="35E13004"/>
    <w:rsid w:val="362D2681"/>
    <w:rsid w:val="36483084"/>
    <w:rsid w:val="364E4903"/>
    <w:rsid w:val="36794FEB"/>
    <w:rsid w:val="3687595A"/>
    <w:rsid w:val="377834F5"/>
    <w:rsid w:val="379A790F"/>
    <w:rsid w:val="37AB37BE"/>
    <w:rsid w:val="37BC7885"/>
    <w:rsid w:val="38013C30"/>
    <w:rsid w:val="381B75CE"/>
    <w:rsid w:val="386B12D4"/>
    <w:rsid w:val="38CC3AF8"/>
    <w:rsid w:val="39A22AAB"/>
    <w:rsid w:val="39E11C58"/>
    <w:rsid w:val="39F45096"/>
    <w:rsid w:val="3A267238"/>
    <w:rsid w:val="3A4F2C33"/>
    <w:rsid w:val="3B023801"/>
    <w:rsid w:val="3B2533EA"/>
    <w:rsid w:val="3B750BB4"/>
    <w:rsid w:val="3BF375EE"/>
    <w:rsid w:val="3C095063"/>
    <w:rsid w:val="3C0E5615"/>
    <w:rsid w:val="3C27145A"/>
    <w:rsid w:val="3C454B78"/>
    <w:rsid w:val="3C9C5ED7"/>
    <w:rsid w:val="3CC32FB0"/>
    <w:rsid w:val="3D023F8C"/>
    <w:rsid w:val="3D0E6600"/>
    <w:rsid w:val="3D6E0891"/>
    <w:rsid w:val="3DBE6806"/>
    <w:rsid w:val="3DC72AE0"/>
    <w:rsid w:val="3DC92CFC"/>
    <w:rsid w:val="3DF15DAF"/>
    <w:rsid w:val="3E1A79B5"/>
    <w:rsid w:val="3E9E1A93"/>
    <w:rsid w:val="3ED25BE0"/>
    <w:rsid w:val="3F161F71"/>
    <w:rsid w:val="3F7153F9"/>
    <w:rsid w:val="403679E5"/>
    <w:rsid w:val="40384FAB"/>
    <w:rsid w:val="405745EF"/>
    <w:rsid w:val="405B04B1"/>
    <w:rsid w:val="40B93D70"/>
    <w:rsid w:val="40C63523"/>
    <w:rsid w:val="412F3DED"/>
    <w:rsid w:val="41517290"/>
    <w:rsid w:val="41C55588"/>
    <w:rsid w:val="41F1023D"/>
    <w:rsid w:val="4230147B"/>
    <w:rsid w:val="428611BC"/>
    <w:rsid w:val="433504EC"/>
    <w:rsid w:val="4359067E"/>
    <w:rsid w:val="4363698D"/>
    <w:rsid w:val="4374370A"/>
    <w:rsid w:val="43B27E8C"/>
    <w:rsid w:val="4416031D"/>
    <w:rsid w:val="442B359B"/>
    <w:rsid w:val="444A6219"/>
    <w:rsid w:val="448611B4"/>
    <w:rsid w:val="449321F6"/>
    <w:rsid w:val="45042F24"/>
    <w:rsid w:val="450B72E0"/>
    <w:rsid w:val="453E18DA"/>
    <w:rsid w:val="45440EBA"/>
    <w:rsid w:val="461C30A7"/>
    <w:rsid w:val="46384C85"/>
    <w:rsid w:val="464F5D68"/>
    <w:rsid w:val="465A0995"/>
    <w:rsid w:val="469320F9"/>
    <w:rsid w:val="46AC4F69"/>
    <w:rsid w:val="474B4782"/>
    <w:rsid w:val="476872C5"/>
    <w:rsid w:val="4774308D"/>
    <w:rsid w:val="47960EC9"/>
    <w:rsid w:val="48873598"/>
    <w:rsid w:val="48AA4DD2"/>
    <w:rsid w:val="48FD385A"/>
    <w:rsid w:val="490D4B94"/>
    <w:rsid w:val="491237A9"/>
    <w:rsid w:val="49290AF3"/>
    <w:rsid w:val="4930704E"/>
    <w:rsid w:val="494C54F8"/>
    <w:rsid w:val="49507E2D"/>
    <w:rsid w:val="49750CD0"/>
    <w:rsid w:val="4989333F"/>
    <w:rsid w:val="49C10D2B"/>
    <w:rsid w:val="49D835B1"/>
    <w:rsid w:val="4A007AA5"/>
    <w:rsid w:val="4A1C2405"/>
    <w:rsid w:val="4A1E7F2C"/>
    <w:rsid w:val="4B5005B9"/>
    <w:rsid w:val="4B6B0F4E"/>
    <w:rsid w:val="4BE967F9"/>
    <w:rsid w:val="4C1E06B7"/>
    <w:rsid w:val="4C276021"/>
    <w:rsid w:val="4C542F6E"/>
    <w:rsid w:val="4C7152B4"/>
    <w:rsid w:val="4CF11E01"/>
    <w:rsid w:val="4D907392"/>
    <w:rsid w:val="4DB131F0"/>
    <w:rsid w:val="4E327A72"/>
    <w:rsid w:val="4E517065"/>
    <w:rsid w:val="4E797E26"/>
    <w:rsid w:val="4EBC7D13"/>
    <w:rsid w:val="4EC2440B"/>
    <w:rsid w:val="4F3F37A9"/>
    <w:rsid w:val="4F4E5DCE"/>
    <w:rsid w:val="4F623E6A"/>
    <w:rsid w:val="4FBC0F82"/>
    <w:rsid w:val="4FD95020"/>
    <w:rsid w:val="4FE03687"/>
    <w:rsid w:val="4FE324C5"/>
    <w:rsid w:val="502D3DF8"/>
    <w:rsid w:val="506B379F"/>
    <w:rsid w:val="50762849"/>
    <w:rsid w:val="508755AF"/>
    <w:rsid w:val="510078F8"/>
    <w:rsid w:val="510D2AA8"/>
    <w:rsid w:val="51602086"/>
    <w:rsid w:val="520C3183"/>
    <w:rsid w:val="522E0F28"/>
    <w:rsid w:val="52D65847"/>
    <w:rsid w:val="52E67A27"/>
    <w:rsid w:val="54802628"/>
    <w:rsid w:val="54AD082A"/>
    <w:rsid w:val="55112B5F"/>
    <w:rsid w:val="55190296"/>
    <w:rsid w:val="55A57BE0"/>
    <w:rsid w:val="55BC3B9A"/>
    <w:rsid w:val="567535C9"/>
    <w:rsid w:val="57191AF9"/>
    <w:rsid w:val="571E156B"/>
    <w:rsid w:val="573B036F"/>
    <w:rsid w:val="579B68FE"/>
    <w:rsid w:val="58095E9E"/>
    <w:rsid w:val="58294241"/>
    <w:rsid w:val="582C408D"/>
    <w:rsid w:val="583D3C73"/>
    <w:rsid w:val="59367B5C"/>
    <w:rsid w:val="59407EBE"/>
    <w:rsid w:val="59561490"/>
    <w:rsid w:val="59656DD5"/>
    <w:rsid w:val="59E0164A"/>
    <w:rsid w:val="59E85E60"/>
    <w:rsid w:val="59E92304"/>
    <w:rsid w:val="59FE7432"/>
    <w:rsid w:val="5A252C10"/>
    <w:rsid w:val="5A581238"/>
    <w:rsid w:val="5A754AD8"/>
    <w:rsid w:val="5A97626B"/>
    <w:rsid w:val="5AB126F6"/>
    <w:rsid w:val="5AEC0FAE"/>
    <w:rsid w:val="5AFA22EF"/>
    <w:rsid w:val="5B0647F0"/>
    <w:rsid w:val="5B5419FF"/>
    <w:rsid w:val="5B554EF6"/>
    <w:rsid w:val="5C247B7E"/>
    <w:rsid w:val="5CF76AE6"/>
    <w:rsid w:val="5D12043D"/>
    <w:rsid w:val="5D6C741F"/>
    <w:rsid w:val="5D731EE5"/>
    <w:rsid w:val="5E0F60B1"/>
    <w:rsid w:val="5E234AD9"/>
    <w:rsid w:val="5E2E3A79"/>
    <w:rsid w:val="5F622211"/>
    <w:rsid w:val="5FC37153"/>
    <w:rsid w:val="600532C8"/>
    <w:rsid w:val="604858AA"/>
    <w:rsid w:val="60BA67A8"/>
    <w:rsid w:val="613B0F6B"/>
    <w:rsid w:val="615606B2"/>
    <w:rsid w:val="61C13F43"/>
    <w:rsid w:val="62C52178"/>
    <w:rsid w:val="63534C92"/>
    <w:rsid w:val="63715118"/>
    <w:rsid w:val="63D77671"/>
    <w:rsid w:val="64791A88"/>
    <w:rsid w:val="647C3D75"/>
    <w:rsid w:val="64CC2376"/>
    <w:rsid w:val="656767D3"/>
    <w:rsid w:val="657B5DDA"/>
    <w:rsid w:val="658C6239"/>
    <w:rsid w:val="65F52031"/>
    <w:rsid w:val="66293A88"/>
    <w:rsid w:val="66393CC2"/>
    <w:rsid w:val="664E04C8"/>
    <w:rsid w:val="671208E9"/>
    <w:rsid w:val="677B60BC"/>
    <w:rsid w:val="68887748"/>
    <w:rsid w:val="688A1BF7"/>
    <w:rsid w:val="68C55CEA"/>
    <w:rsid w:val="690D16F7"/>
    <w:rsid w:val="69110F2F"/>
    <w:rsid w:val="69163A97"/>
    <w:rsid w:val="692C4BFA"/>
    <w:rsid w:val="694E3F32"/>
    <w:rsid w:val="6960158C"/>
    <w:rsid w:val="69E467BA"/>
    <w:rsid w:val="6A7C4ACE"/>
    <w:rsid w:val="6A9C6F1F"/>
    <w:rsid w:val="6A9E67F3"/>
    <w:rsid w:val="6BF80185"/>
    <w:rsid w:val="6C4837BC"/>
    <w:rsid w:val="6C9E35A5"/>
    <w:rsid w:val="6CAB169B"/>
    <w:rsid w:val="6D3C2088"/>
    <w:rsid w:val="6D513FF0"/>
    <w:rsid w:val="6DB32F7A"/>
    <w:rsid w:val="6DB8406F"/>
    <w:rsid w:val="6DDB64CE"/>
    <w:rsid w:val="6E53202A"/>
    <w:rsid w:val="6E686D5E"/>
    <w:rsid w:val="6E7A7577"/>
    <w:rsid w:val="6E8757F0"/>
    <w:rsid w:val="6ED8604B"/>
    <w:rsid w:val="6F5D67C7"/>
    <w:rsid w:val="6FD70F5C"/>
    <w:rsid w:val="6FF2313D"/>
    <w:rsid w:val="70455E24"/>
    <w:rsid w:val="70651B61"/>
    <w:rsid w:val="70822713"/>
    <w:rsid w:val="70952446"/>
    <w:rsid w:val="70CB40BA"/>
    <w:rsid w:val="716B31A7"/>
    <w:rsid w:val="722C7263"/>
    <w:rsid w:val="726227FC"/>
    <w:rsid w:val="730E64E0"/>
    <w:rsid w:val="731F693F"/>
    <w:rsid w:val="737427E7"/>
    <w:rsid w:val="73A6496A"/>
    <w:rsid w:val="7409499B"/>
    <w:rsid w:val="746160F1"/>
    <w:rsid w:val="74AE0965"/>
    <w:rsid w:val="74AE1D28"/>
    <w:rsid w:val="75CD4430"/>
    <w:rsid w:val="760C6D5F"/>
    <w:rsid w:val="762A7A42"/>
    <w:rsid w:val="762C11D0"/>
    <w:rsid w:val="767B20DE"/>
    <w:rsid w:val="76FF4ABD"/>
    <w:rsid w:val="77A613DD"/>
    <w:rsid w:val="77DE46D3"/>
    <w:rsid w:val="77F20E5E"/>
    <w:rsid w:val="78080A23"/>
    <w:rsid w:val="78281DF2"/>
    <w:rsid w:val="782E166E"/>
    <w:rsid w:val="78654DF4"/>
    <w:rsid w:val="788039DC"/>
    <w:rsid w:val="79B002F1"/>
    <w:rsid w:val="79BD2A0E"/>
    <w:rsid w:val="79EE0E19"/>
    <w:rsid w:val="7A0378F7"/>
    <w:rsid w:val="7A060A3F"/>
    <w:rsid w:val="7A5F5873"/>
    <w:rsid w:val="7A9C2623"/>
    <w:rsid w:val="7AB14320"/>
    <w:rsid w:val="7B3B008E"/>
    <w:rsid w:val="7B5B603A"/>
    <w:rsid w:val="7B89704B"/>
    <w:rsid w:val="7BCD682A"/>
    <w:rsid w:val="7BE4685A"/>
    <w:rsid w:val="7C3F770A"/>
    <w:rsid w:val="7C857813"/>
    <w:rsid w:val="7C8A307B"/>
    <w:rsid w:val="7C947A56"/>
    <w:rsid w:val="7CD442F6"/>
    <w:rsid w:val="7CDC31AB"/>
    <w:rsid w:val="7CF678BF"/>
    <w:rsid w:val="7D9F0662"/>
    <w:rsid w:val="7DB639FC"/>
    <w:rsid w:val="7DF52776"/>
    <w:rsid w:val="7DFC1525"/>
    <w:rsid w:val="7E141A89"/>
    <w:rsid w:val="7EE043C7"/>
    <w:rsid w:val="7F9A11BE"/>
    <w:rsid w:val="7FF50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Date"/>
    <w:basedOn w:val="1"/>
    <w:next w:val="1"/>
    <w:link w:val="19"/>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annotation reference"/>
    <w:basedOn w:val="11"/>
    <w:qFormat/>
    <w:uiPriority w:val="0"/>
    <w:rPr>
      <w:sz w:val="21"/>
      <w:szCs w:val="21"/>
    </w:rPr>
  </w:style>
  <w:style w:type="table" w:customStyle="1" w:styleId="15">
    <w:name w:val="Table Normal"/>
    <w:basedOn w:val="9"/>
    <w:qFormat/>
    <w:uiPriority w:val="0"/>
    <w:rPr>
      <w:rFonts w:eastAsia="Times New Roman"/>
    </w:rPr>
    <w:tblPr>
      <w:tblCellMar>
        <w:left w:w="0" w:type="dxa"/>
        <w:right w:w="0" w:type="dxa"/>
      </w:tblCellMar>
    </w:tblPr>
  </w:style>
  <w:style w:type="character" w:customStyle="1" w:styleId="16">
    <w:name w:val="页眉 字符"/>
    <w:basedOn w:val="11"/>
    <w:link w:val="7"/>
    <w:qFormat/>
    <w:uiPriority w:val="0"/>
    <w:rPr>
      <w:rFonts w:ascii="Calibri" w:hAnsi="Calibri"/>
      <w:kern w:val="2"/>
      <w:sz w:val="18"/>
      <w:szCs w:val="18"/>
    </w:rPr>
  </w:style>
  <w:style w:type="character" w:customStyle="1" w:styleId="17">
    <w:name w:val="页脚 字符"/>
    <w:basedOn w:val="11"/>
    <w:link w:val="6"/>
    <w:qFormat/>
    <w:uiPriority w:val="0"/>
    <w:rPr>
      <w:rFonts w:ascii="Calibri" w:hAnsi="Calibri"/>
      <w:kern w:val="2"/>
      <w:sz w:val="18"/>
      <w:szCs w:val="18"/>
    </w:rPr>
  </w:style>
  <w:style w:type="character" w:customStyle="1" w:styleId="18">
    <w:name w:val="批注框文本 字符"/>
    <w:basedOn w:val="11"/>
    <w:link w:val="5"/>
    <w:qFormat/>
    <w:uiPriority w:val="0"/>
    <w:rPr>
      <w:rFonts w:ascii="Calibri" w:hAnsi="Calibri"/>
      <w:kern w:val="2"/>
      <w:sz w:val="18"/>
      <w:szCs w:val="18"/>
    </w:rPr>
  </w:style>
  <w:style w:type="character" w:customStyle="1" w:styleId="19">
    <w:name w:val="日期 字符"/>
    <w:basedOn w:val="11"/>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Template>
  <Company>微软中国</Company>
  <Pages>11</Pages>
  <Words>2887</Words>
  <Characters>3134</Characters>
  <Lines>28</Lines>
  <Paragraphs>7</Paragraphs>
  <TotalTime>3</TotalTime>
  <ScaleCrop>false</ScaleCrop>
  <LinksUpToDate>false</LinksUpToDate>
  <CharactersWithSpaces>3314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2023-11-30T09:25:00Z</dcterms:created>
  <dc:creator>lenovo</dc:creator>
  <cp:lastModifiedBy>要瘦下来的小猪佩琦</cp:lastModifiedBy>
  <cp:lastPrinted>2024-11-18T02:46:00Z</cp:lastPrinted>
  <dcterms:modified xsi:type="dcterms:W3CDTF">2024-12-18T08:23:49Z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EA2FD2E0AEE244DE9F343D768215A74E_13</vt:lpwstr>
  </property>
</Properties>
</file>